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FAF28">
      <w:pPr>
        <w:spacing w:line="360" w:lineRule="auto"/>
        <w:jc w:val="both"/>
        <w:rPr>
          <w:rFonts w:ascii="仿宋" w:hAnsi="仿宋" w:eastAsia="仿宋" w:cs="仿宋"/>
          <w:b/>
          <w:bCs/>
          <w:color w:val="auto"/>
          <w:sz w:val="72"/>
          <w:szCs w:val="72"/>
        </w:rPr>
      </w:pPr>
    </w:p>
    <w:p w14:paraId="3D478B0D">
      <w:pPr>
        <w:spacing w:line="360" w:lineRule="auto"/>
        <w:jc w:val="center"/>
        <w:rPr>
          <w:rFonts w:ascii="仿宋" w:hAnsi="仿宋" w:eastAsia="仿宋" w:cs="仿宋"/>
          <w:b/>
          <w:bCs/>
          <w:color w:val="auto"/>
          <w:sz w:val="72"/>
          <w:szCs w:val="72"/>
        </w:rPr>
      </w:pPr>
      <w:r>
        <w:rPr>
          <w:rFonts w:hint="eastAsia" w:ascii="仿宋" w:hAnsi="仿宋" w:eastAsia="仿宋" w:cs="仿宋"/>
          <w:b/>
          <w:bCs/>
          <w:color w:val="auto"/>
          <w:sz w:val="72"/>
          <w:szCs w:val="72"/>
        </w:rPr>
        <w:t>投标资质证明材料</w:t>
      </w:r>
    </w:p>
    <w:p w14:paraId="1215B49D">
      <w:pPr>
        <w:spacing w:line="360" w:lineRule="auto"/>
        <w:rPr>
          <w:rFonts w:ascii="仿宋" w:hAnsi="仿宋" w:eastAsia="仿宋" w:cs="仿宋"/>
          <w:color w:val="auto"/>
        </w:rPr>
      </w:pPr>
    </w:p>
    <w:p w14:paraId="10D38286">
      <w:pPr>
        <w:pStyle w:val="2"/>
        <w:spacing w:after="2" w:line="256" w:lineRule="auto"/>
        <w:ind w:left="304" w:leftChars="127" w:right="689" w:firstLine="944" w:firstLineChars="295"/>
        <w:jc w:val="left"/>
        <w:rPr>
          <w:rFonts w:ascii="仿宋" w:hAnsi="仿宋" w:eastAsia="仿宋" w:cs="仿宋"/>
          <w:b/>
          <w:color w:val="auto"/>
          <w:sz w:val="32"/>
          <w:szCs w:val="24"/>
        </w:rPr>
      </w:pPr>
      <w:r>
        <w:rPr>
          <w:rFonts w:hint="eastAsia" w:ascii="仿宋" w:hAnsi="仿宋" w:eastAsia="仿宋" w:cs="仿宋"/>
          <w:b/>
          <w:color w:val="auto"/>
          <w:sz w:val="32"/>
          <w:szCs w:val="24"/>
        </w:rPr>
        <w:t>项目名称：温氏股份202</w:t>
      </w:r>
      <w:r>
        <w:rPr>
          <w:rFonts w:hint="eastAsia" w:ascii="仿宋" w:hAnsi="仿宋" w:eastAsia="仿宋" w:cs="仿宋"/>
          <w:b/>
          <w:color w:val="auto"/>
          <w:sz w:val="32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32"/>
          <w:szCs w:val="24"/>
        </w:rPr>
        <w:t>年</w:t>
      </w:r>
      <w:r>
        <w:rPr>
          <w:rFonts w:hint="eastAsia" w:ascii="仿宋" w:hAnsi="仿宋" w:eastAsia="仿宋" w:cs="仿宋"/>
          <w:b/>
          <w:color w:val="auto"/>
          <w:sz w:val="32"/>
          <w:szCs w:val="24"/>
          <w:lang w:val="en-US" w:eastAsia="zh-CN"/>
        </w:rPr>
        <w:t>办公用品</w:t>
      </w:r>
      <w:r>
        <w:rPr>
          <w:rFonts w:hint="eastAsia" w:ascii="仿宋" w:hAnsi="仿宋" w:eastAsia="仿宋" w:cs="仿宋"/>
          <w:b/>
          <w:color w:val="auto"/>
          <w:sz w:val="32"/>
          <w:szCs w:val="24"/>
        </w:rPr>
        <w:t xml:space="preserve">集采招标  </w:t>
      </w:r>
    </w:p>
    <w:p w14:paraId="3D336FC6">
      <w:pPr>
        <w:spacing w:line="360" w:lineRule="auto"/>
        <w:jc w:val="center"/>
        <w:rPr>
          <w:rFonts w:ascii="仿宋" w:hAnsi="仿宋" w:eastAsia="仿宋" w:cs="仿宋"/>
          <w:b/>
          <w:color w:val="auto"/>
          <w:sz w:val="32"/>
        </w:rPr>
      </w:pPr>
    </w:p>
    <w:p w14:paraId="79E71753">
      <w:pPr>
        <w:spacing w:line="360" w:lineRule="auto"/>
        <w:jc w:val="center"/>
        <w:rPr>
          <w:rFonts w:hint="default" w:ascii="仿宋" w:hAnsi="仿宋" w:eastAsia="仿宋_GB2312" w:cs="仿宋"/>
          <w:b/>
          <w:color w:val="auto"/>
          <w:sz w:val="32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</w:rPr>
        <w:t>招标编号：</w:t>
      </w:r>
      <w:r>
        <w:rPr>
          <w:rFonts w:hint="eastAsia" w:eastAsia="仿宋_GB2312"/>
          <w:color w:val="auto"/>
          <w:sz w:val="32"/>
          <w:szCs w:val="32"/>
        </w:rPr>
        <w:t>WS202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eastAsia="仿宋_GB2312"/>
          <w:color w:val="auto"/>
          <w:sz w:val="32"/>
          <w:szCs w:val="32"/>
        </w:rPr>
        <w:t>JCZB-0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9</w:t>
      </w:r>
    </w:p>
    <w:p w14:paraId="4963A2CB">
      <w:pPr>
        <w:spacing w:line="360" w:lineRule="auto"/>
        <w:rPr>
          <w:rFonts w:ascii="仿宋" w:hAnsi="仿宋" w:eastAsia="仿宋" w:cs="仿宋"/>
          <w:color w:val="auto"/>
        </w:rPr>
      </w:pPr>
    </w:p>
    <w:p w14:paraId="57199364">
      <w:pPr>
        <w:spacing w:line="360" w:lineRule="auto"/>
        <w:rPr>
          <w:rFonts w:ascii="仿宋" w:hAnsi="仿宋" w:eastAsia="仿宋" w:cs="仿宋"/>
          <w:color w:val="auto"/>
        </w:rPr>
      </w:pPr>
    </w:p>
    <w:p w14:paraId="00ACB575">
      <w:pPr>
        <w:spacing w:line="360" w:lineRule="auto"/>
        <w:rPr>
          <w:rFonts w:ascii="仿宋" w:hAnsi="仿宋" w:eastAsia="仿宋" w:cs="仿宋"/>
          <w:color w:val="auto"/>
        </w:rPr>
      </w:pPr>
    </w:p>
    <w:p w14:paraId="7EF7E04C">
      <w:pPr>
        <w:spacing w:line="360" w:lineRule="auto"/>
        <w:rPr>
          <w:rFonts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color w:val="auto"/>
          <w:sz w:val="28"/>
        </w:rPr>
        <w:t>投标单位全称：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                               </w:t>
      </w:r>
    </w:p>
    <w:p w14:paraId="042A4B3C">
      <w:pPr>
        <w:spacing w:line="360" w:lineRule="auto"/>
        <w:rPr>
          <w:rFonts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color w:val="auto"/>
          <w:sz w:val="28"/>
        </w:rPr>
        <w:t>（加盖单位公章）</w:t>
      </w:r>
    </w:p>
    <w:p w14:paraId="00FA8409">
      <w:pPr>
        <w:spacing w:line="360" w:lineRule="auto"/>
        <w:rPr>
          <w:rFonts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color w:val="auto"/>
          <w:sz w:val="28"/>
        </w:rPr>
        <w:t>法定代表人印刷体姓名：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8"/>
        </w:rPr>
        <w:t xml:space="preserve"> 签字</w:t>
      </w:r>
      <w:r>
        <w:rPr>
          <w:rFonts w:ascii="仿宋_GB2312" w:eastAsia="仿宋_GB2312"/>
          <w:color w:val="auto"/>
          <w:sz w:val="28"/>
          <w:szCs w:val="28"/>
        </w:rPr>
        <w:t>（</w:t>
      </w:r>
      <w:r>
        <w:rPr>
          <w:rFonts w:hint="eastAsia" w:ascii="仿宋_GB2312" w:eastAsia="仿宋_GB2312"/>
          <w:color w:val="auto"/>
          <w:sz w:val="28"/>
          <w:szCs w:val="28"/>
        </w:rPr>
        <w:t>手</w:t>
      </w:r>
      <w:r>
        <w:rPr>
          <w:rFonts w:ascii="仿宋_GB2312" w:eastAsia="仿宋_GB2312"/>
          <w:color w:val="auto"/>
          <w:sz w:val="28"/>
          <w:szCs w:val="28"/>
        </w:rPr>
        <w:t>指模</w:t>
      </w:r>
      <w:r>
        <w:rPr>
          <w:rFonts w:hint="eastAsia" w:ascii="仿宋_GB2312" w:eastAsia="仿宋_GB2312"/>
          <w:color w:val="auto"/>
          <w:sz w:val="28"/>
          <w:szCs w:val="28"/>
        </w:rPr>
        <w:t>）</w:t>
      </w:r>
      <w:r>
        <w:rPr>
          <w:rFonts w:hint="eastAsia" w:ascii="仿宋" w:hAnsi="仿宋" w:eastAsia="仿宋" w:cs="仿宋"/>
          <w:color w:val="auto"/>
          <w:sz w:val="28"/>
        </w:rPr>
        <w:t>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</w:t>
      </w:r>
    </w:p>
    <w:p w14:paraId="4ECB1BDE">
      <w:pPr>
        <w:spacing w:line="360" w:lineRule="auto"/>
        <w:rPr>
          <w:rFonts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color w:val="auto"/>
          <w:sz w:val="28"/>
        </w:rPr>
        <w:t>投标单位地址：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                               </w:t>
      </w:r>
    </w:p>
    <w:p w14:paraId="6C9E1D43">
      <w:pPr>
        <w:spacing w:line="360" w:lineRule="auto"/>
        <w:rPr>
          <w:rFonts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color w:val="auto"/>
          <w:sz w:val="28"/>
        </w:rPr>
        <w:t>邮编：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                                       </w:t>
      </w:r>
    </w:p>
    <w:p w14:paraId="047E4139">
      <w:pPr>
        <w:spacing w:line="360" w:lineRule="auto"/>
        <w:rPr>
          <w:rFonts w:hint="eastAsia" w:ascii="仿宋" w:hAnsi="仿宋" w:eastAsia="仿宋" w:cs="仿宋"/>
          <w:color w:val="auto"/>
          <w:sz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</w:rPr>
        <w:t>联系电话：</w:t>
      </w:r>
      <w:r>
        <w:rPr>
          <w:rFonts w:hint="eastAsia" w:ascii="仿宋" w:hAnsi="仿宋" w:eastAsia="仿宋" w:cs="仿宋"/>
          <w:color w:val="auto"/>
          <w:sz w:val="28"/>
          <w:u w:val="single"/>
        </w:rPr>
        <w:t xml:space="preserve">                                                </w:t>
      </w:r>
    </w:p>
    <w:p w14:paraId="0197148A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color w:val="auto"/>
          <w:sz w:val="28"/>
        </w:rPr>
        <w:t>投标项目：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>软抄本</w:t>
      </w:r>
      <w:r>
        <w:rPr>
          <w:rFonts w:hint="eastAsia" w:ascii="仿宋" w:hAnsi="仿宋" w:eastAsia="仿宋" w:cs="仿宋"/>
          <w:sz w:val="28"/>
          <w:u w:val="single"/>
        </w:rPr>
        <w:t xml:space="preserve">□      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>打印纸</w:t>
      </w:r>
      <w:r>
        <w:rPr>
          <w:rFonts w:hint="eastAsia" w:ascii="仿宋" w:hAnsi="仿宋" w:eastAsia="仿宋" w:cs="仿宋"/>
          <w:sz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u w:val="single"/>
        </w:rPr>
        <w:t xml:space="preserve"> </w:t>
      </w:r>
    </w:p>
    <w:p w14:paraId="3D2B87D8">
      <w:pPr>
        <w:spacing w:line="360" w:lineRule="auto"/>
        <w:ind w:left="1672" w:leftChars="580" w:hanging="280" w:hangingChars="100"/>
        <w:rPr>
          <w:rFonts w:hint="default" w:ascii="仿宋" w:hAnsi="仿宋" w:eastAsia="仿宋" w:cs="仿宋"/>
          <w:sz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>办公周边</w:t>
      </w:r>
      <w:r>
        <w:rPr>
          <w:rFonts w:hint="eastAsia" w:ascii="仿宋" w:hAnsi="仿宋" w:eastAsia="仿宋" w:cs="仿宋"/>
          <w:sz w:val="28"/>
          <w:u w:val="single"/>
        </w:rPr>
        <w:t xml:space="preserve">□    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>自封袋</w:t>
      </w:r>
      <w:r>
        <w:rPr>
          <w:rFonts w:hint="eastAsia" w:ascii="仿宋" w:hAnsi="仿宋" w:eastAsia="仿宋" w:cs="仿宋"/>
          <w:sz w:val="28"/>
          <w:u w:val="single"/>
        </w:rPr>
        <w:t xml:space="preserve">□  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</w:t>
      </w:r>
    </w:p>
    <w:p w14:paraId="05512A14">
      <w:pPr>
        <w:spacing w:line="360" w:lineRule="auto"/>
        <w:ind w:left="1672" w:leftChars="580" w:hanging="280" w:hangingChars="100"/>
        <w:rPr>
          <w:rFonts w:hint="default" w:ascii="仿宋" w:hAnsi="仿宋" w:eastAsia="仿宋" w:cs="仿宋"/>
          <w:sz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>笔类</w:t>
      </w:r>
      <w:r>
        <w:rPr>
          <w:rFonts w:hint="eastAsia" w:ascii="仿宋" w:hAnsi="仿宋" w:eastAsia="仿宋" w:cs="仿宋"/>
          <w:sz w:val="28"/>
          <w:u w:val="single"/>
        </w:rPr>
        <w:t xml:space="preserve">□ 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>胶带类</w:t>
      </w:r>
      <w:r>
        <w:rPr>
          <w:rFonts w:hint="eastAsia" w:ascii="仿宋" w:hAnsi="仿宋" w:eastAsia="仿宋" w:cs="仿宋"/>
          <w:sz w:val="28"/>
          <w:u w:val="single"/>
        </w:rPr>
        <w:t xml:space="preserve">□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  </w:t>
      </w:r>
    </w:p>
    <w:p w14:paraId="6334990A">
      <w:pPr>
        <w:spacing w:line="360" w:lineRule="auto"/>
        <w:ind w:left="1672" w:leftChars="580" w:hanging="280" w:hangingChars="100"/>
        <w:rPr>
          <w:rFonts w:hint="eastAsia" w:ascii="仿宋" w:hAnsi="仿宋" w:eastAsia="仿宋" w:cs="仿宋"/>
          <w:sz w:val="28"/>
          <w:u w:val="single"/>
        </w:rPr>
      </w:pP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>卷纸</w:t>
      </w:r>
      <w:r>
        <w:rPr>
          <w:rFonts w:hint="eastAsia" w:ascii="仿宋" w:hAnsi="仿宋" w:eastAsia="仿宋" w:cs="仿宋"/>
          <w:sz w:val="28"/>
          <w:u w:val="single"/>
        </w:rPr>
        <w:t xml:space="preserve">□    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抽纸</w:t>
      </w:r>
      <w:r>
        <w:rPr>
          <w:rFonts w:hint="eastAsia" w:ascii="仿宋" w:hAnsi="仿宋" w:eastAsia="仿宋" w:cs="仿宋"/>
          <w:sz w:val="28"/>
          <w:u w:val="single"/>
        </w:rPr>
        <w:t xml:space="preserve"> □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u w:val="single"/>
        </w:rPr>
        <w:t xml:space="preserve"> </w:t>
      </w:r>
    </w:p>
    <w:p w14:paraId="07D56804">
      <w:pPr>
        <w:spacing w:line="360" w:lineRule="auto"/>
        <w:ind w:left="1672" w:leftChars="580" w:hanging="280" w:hangingChars="100"/>
        <w:rPr>
          <w:rFonts w:hint="default" w:ascii="仿宋" w:hAnsi="仿宋" w:eastAsia="仿宋" w:cs="仿宋"/>
          <w:sz w:val="28"/>
          <w:u w:val="single"/>
          <w:lang w:val="en-US" w:eastAsia="zh-CN"/>
        </w:rPr>
      </w:pPr>
    </w:p>
    <w:p w14:paraId="160665E8">
      <w:pPr>
        <w:spacing w:line="360" w:lineRule="auto"/>
        <w:ind w:left="1672" w:leftChars="580" w:hanging="280" w:hangingChars="100"/>
        <w:rPr>
          <w:rFonts w:hint="default" w:ascii="仿宋" w:hAnsi="仿宋" w:eastAsia="仿宋" w:cs="仿宋"/>
          <w:sz w:val="28"/>
          <w:u w:val="single"/>
          <w:lang w:val="en-US" w:eastAsia="zh-CN"/>
        </w:rPr>
      </w:pPr>
    </w:p>
    <w:p w14:paraId="569F543A">
      <w:pPr>
        <w:spacing w:line="360" w:lineRule="auto"/>
        <w:ind w:left="1672" w:leftChars="580" w:hanging="280" w:hangingChars="100"/>
        <w:rPr>
          <w:rFonts w:hint="default" w:ascii="仿宋" w:hAnsi="仿宋" w:eastAsia="仿宋" w:cs="仿宋"/>
          <w:sz w:val="28"/>
          <w:u w:val="single"/>
          <w:lang w:val="en-US" w:eastAsia="zh-CN"/>
        </w:rPr>
      </w:pPr>
    </w:p>
    <w:p w14:paraId="3E216064">
      <w:pPr>
        <w:jc w:val="center"/>
        <w:rPr>
          <w:b/>
          <w:bCs/>
          <w:color w:val="auto"/>
          <w:sz w:val="44"/>
          <w:szCs w:val="44"/>
        </w:rPr>
      </w:pPr>
      <w:bookmarkStart w:id="0" w:name="_Toc154225737"/>
      <w:bookmarkStart w:id="1" w:name="_Toc115756055"/>
      <w:bookmarkStart w:id="2" w:name="_Toc453752743"/>
      <w:r>
        <w:rPr>
          <w:rFonts w:hint="eastAsia" w:ascii="仿宋" w:hAnsi="仿宋" w:eastAsia="仿宋" w:cs="仿宋"/>
          <w:b/>
          <w:bCs/>
          <w:color w:val="auto"/>
          <w:sz w:val="72"/>
          <w:szCs w:val="72"/>
        </w:rPr>
        <w:t>目  录</w:t>
      </w:r>
    </w:p>
    <w:p w14:paraId="705E4362">
      <w:pPr>
        <w:spacing w:line="380" w:lineRule="exact"/>
        <w:ind w:firstLine="560" w:firstLineChars="200"/>
        <w:rPr>
          <w:rFonts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、投标人资质证件</w:t>
      </w:r>
    </w:p>
    <w:p w14:paraId="170AE24D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  投标单位信息统计表</w:t>
      </w:r>
    </w:p>
    <w:p w14:paraId="172B0AFD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2.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投标单位有效营业执照</w:t>
      </w:r>
    </w:p>
    <w:p w14:paraId="5AA64857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  对公账户银行开户许可证或基本账户存款信息</w:t>
      </w:r>
    </w:p>
    <w:p w14:paraId="7E7498E7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4.  企业财务报表和完税证明（2025年至2026年）</w:t>
      </w:r>
    </w:p>
    <w:p w14:paraId="0245D074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5.  法定代表人身份证明</w:t>
      </w:r>
    </w:p>
    <w:p w14:paraId="6ED4212D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6.  业务代理人授权委托书</w:t>
      </w:r>
    </w:p>
    <w:p w14:paraId="4F6BCDD5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7.  业务代理人身份证明</w:t>
      </w:r>
    </w:p>
    <w:p w14:paraId="7FFAFA76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8.  业绩信息（2025年至2026年）</w:t>
      </w:r>
    </w:p>
    <w:p w14:paraId="3A97502A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9.  大宗订单凭证扫描件</w:t>
      </w:r>
    </w:p>
    <w:p w14:paraId="14E4A0AD">
      <w:pPr>
        <w:spacing w:line="380" w:lineRule="exact"/>
        <w:ind w:firstLine="560" w:firstLineChars="200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10.  参与其他企业投标资料</w:t>
      </w:r>
    </w:p>
    <w:p w14:paraId="071F9C15">
      <w:pPr>
        <w:spacing w:line="380" w:lineRule="exact"/>
        <w:ind w:firstLine="560" w:firstLineChars="200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11.  关联关系申报表</w:t>
      </w:r>
    </w:p>
    <w:p w14:paraId="112B176B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12.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其他（含经营项目的相关许可证及附页明细表）</w:t>
      </w:r>
    </w:p>
    <w:p w14:paraId="5FF14DA5">
      <w:pPr>
        <w:spacing w:line="380" w:lineRule="exact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、代理产品资料（投标人按标的编制）</w:t>
      </w:r>
    </w:p>
    <w:p w14:paraId="3D7F1862">
      <w:pPr>
        <w:spacing w:line="380" w:lineRule="exact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（一）生产厂家1：****</w:t>
      </w:r>
    </w:p>
    <w:p w14:paraId="6052C41F">
      <w:pPr>
        <w:spacing w:line="380" w:lineRule="exact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1.  产品经营授权证明书</w:t>
      </w:r>
    </w:p>
    <w:p w14:paraId="10A9E1C2">
      <w:pPr>
        <w:spacing w:line="380" w:lineRule="exact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2.  生产厂家营业执照</w:t>
      </w:r>
    </w:p>
    <w:p w14:paraId="40F937C7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3.  生产厂家生产许可证</w:t>
      </w:r>
    </w:p>
    <w:p w14:paraId="316B03DE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）参标产品资料</w:t>
      </w:r>
    </w:p>
    <w:p w14:paraId="05035A55">
      <w:pPr>
        <w:spacing w:line="380" w:lineRule="exact"/>
        <w:ind w:firstLine="560" w:firstLineChars="200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产品1</w:t>
      </w:r>
    </w:p>
    <w:p w14:paraId="47883692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1.  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产品图片</w:t>
      </w:r>
    </w:p>
    <w:p w14:paraId="7B9B3FC7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2.  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标签图片</w:t>
      </w:r>
    </w:p>
    <w:p w14:paraId="0E174349">
      <w:pPr>
        <w:spacing w:line="380" w:lineRule="exact"/>
        <w:ind w:firstLine="560" w:firstLineChars="200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3.  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说明书（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如有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</w:p>
    <w:p w14:paraId="75C764E3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.  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外包装图片（正面和背面）</w:t>
      </w:r>
    </w:p>
    <w:p w14:paraId="08DDE090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产品2</w:t>
      </w:r>
    </w:p>
    <w:p w14:paraId="5DB8B93D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****</w:t>
      </w:r>
    </w:p>
    <w:p w14:paraId="7D15DEFB">
      <w:pPr>
        <w:spacing w:line="38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</w:p>
    <w:p w14:paraId="7A14A775">
      <w:pPr>
        <w:rPr>
          <w:rFonts w:ascii="仿宋" w:hAnsi="仿宋" w:eastAsia="仿宋" w:cs="仿宋"/>
          <w:b/>
          <w:bCs/>
          <w:color w:val="auto"/>
          <w:sz w:val="28"/>
          <w:szCs w:val="28"/>
        </w:rPr>
        <w:sectPr>
          <w:footerReference r:id="rId3" w:type="default"/>
          <w:pgSz w:w="11907" w:h="16840"/>
          <w:pgMar w:top="1088" w:right="1134" w:bottom="1417" w:left="1089" w:header="851" w:footer="992" w:gutter="0"/>
          <w:pgNumType w:start="1"/>
          <w:cols w:space="0" w:num="1"/>
          <w:docGrid w:type="linesAndChars" w:linePitch="326" w:charSpace="0"/>
        </w:sectPr>
      </w:pPr>
    </w:p>
    <w:bookmarkEnd w:id="0"/>
    <w:bookmarkEnd w:id="1"/>
    <w:bookmarkEnd w:id="2"/>
    <w:tbl>
      <w:tblPr>
        <w:tblStyle w:val="6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4"/>
        <w:gridCol w:w="3808"/>
        <w:gridCol w:w="4833"/>
      </w:tblGrid>
      <w:tr w14:paraId="2EB13F76">
        <w:trPr>
          <w:trHeight w:val="737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C4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44"/>
                <w:szCs w:val="44"/>
              </w:rPr>
            </w:pPr>
            <w:bookmarkStart w:id="3" w:name="_Toc19522681"/>
            <w:bookmarkStart w:id="4" w:name="_Toc19524899"/>
            <w:bookmarkStart w:id="5" w:name="_Toc469062660"/>
            <w:bookmarkStart w:id="6" w:name="_Toc469062657"/>
            <w:bookmarkStart w:id="7" w:name="_Toc115756056"/>
            <w:bookmarkStart w:id="8" w:name="_Toc453752745"/>
            <w:bookmarkStart w:id="9" w:name="_Toc154225739"/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44"/>
                <w:szCs w:val="44"/>
              </w:rPr>
              <w:t>投标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44"/>
                <w:szCs w:val="4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44"/>
                <w:szCs w:val="44"/>
              </w:rPr>
              <w:t>信息统计表</w:t>
            </w:r>
          </w:p>
        </w:tc>
      </w:tr>
      <w:tr w14:paraId="31FBC7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1F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公司全称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EB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EAC8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3EC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92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44EF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FF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注册日期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55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DC8F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8B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注册资本（万元）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15C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21ABA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BC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6D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CE209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70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业务联系人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D4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A89E6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FC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19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25A96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2B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D8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</w:rPr>
            </w:pPr>
          </w:p>
        </w:tc>
      </w:tr>
      <w:tr w14:paraId="3DA4A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A4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公司网址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3E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67CA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73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企业性质（国有、民营、合资、外资、其他）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DD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D867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20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经营性质（生产厂家/代理商）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08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E44C3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C1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固定资产（万元）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EC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AB76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5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DC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营业状况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3E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年营业额（万元）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6B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A94F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5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EC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89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年营业额（万元）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33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04B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5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59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4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年利润（万元）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D3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C17C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5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DB5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18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年利润（万元）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C4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A5BC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5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DC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人力资源状况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304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总人数（人）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E9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BCBC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70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40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管理人员（人）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DE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705E8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5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C37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A4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研发/技术人员（人）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84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3B79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1B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F4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生产人员（人）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FD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6CDE5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5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A2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66B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其他（人）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DD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AC70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D8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经营范围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C6D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33198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  <w:jc w:val="center"/>
        </w:trPr>
        <w:tc>
          <w:tcPr>
            <w:tcW w:w="25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69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产品信息概况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（销售的主要产品类别/产品名称）</w:t>
            </w:r>
          </w:p>
        </w:tc>
        <w:tc>
          <w:tcPr>
            <w:tcW w:w="2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FD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622AF931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  <w:t>投标单位</w:t>
      </w:r>
      <w:r>
        <w:rPr>
          <w:rFonts w:hint="eastAsia" w:ascii="仿宋" w:hAnsi="仿宋" w:eastAsia="仿宋" w:cs="仿宋"/>
          <w:color w:val="auto"/>
          <w:sz w:val="44"/>
          <w:szCs w:val="44"/>
        </w:rPr>
        <w:t>有效营业执照</w:t>
      </w:r>
    </w:p>
    <w:p w14:paraId="13791452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（加盖投标单位公章）</w:t>
      </w:r>
    </w:p>
    <w:p w14:paraId="125F8C28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  <w:sz w:val="44"/>
          <w:szCs w:val="44"/>
        </w:rPr>
      </w:pPr>
    </w:p>
    <w:p w14:paraId="1606C755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  <w:sz w:val="44"/>
          <w:szCs w:val="44"/>
        </w:rPr>
      </w:pPr>
    </w:p>
    <w:p w14:paraId="48D71589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  <w:sz w:val="44"/>
          <w:szCs w:val="44"/>
        </w:rPr>
      </w:pPr>
    </w:p>
    <w:p w14:paraId="4F82B641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  <w:sz w:val="44"/>
          <w:szCs w:val="44"/>
        </w:rPr>
      </w:pPr>
    </w:p>
    <w:p w14:paraId="3671E39C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  <w:sz w:val="44"/>
          <w:szCs w:val="44"/>
        </w:rPr>
      </w:pPr>
    </w:p>
    <w:p w14:paraId="18C29A54">
      <w:pPr>
        <w:pStyle w:val="3"/>
        <w:spacing w:line="360" w:lineRule="auto"/>
        <w:ind w:left="0"/>
        <w:jc w:val="both"/>
        <w:rPr>
          <w:rFonts w:hint="eastAsia" w:ascii="仿宋" w:hAnsi="仿宋" w:eastAsia="仿宋" w:cs="仿宋"/>
          <w:color w:val="auto"/>
          <w:sz w:val="44"/>
          <w:szCs w:val="44"/>
        </w:rPr>
      </w:pPr>
    </w:p>
    <w:bookmarkEnd w:id="3"/>
    <w:bookmarkEnd w:id="4"/>
    <w:bookmarkEnd w:id="5"/>
    <w:p w14:paraId="2512232D">
      <w:pPr>
        <w:rPr>
          <w:color w:val="auto"/>
        </w:rPr>
      </w:pPr>
    </w:p>
    <w:p w14:paraId="3663C4C4">
      <w:pPr>
        <w:rPr>
          <w:color w:val="auto"/>
        </w:rPr>
      </w:pPr>
    </w:p>
    <w:p w14:paraId="7E83B3DF">
      <w:pPr>
        <w:rPr>
          <w:color w:val="auto"/>
        </w:rPr>
      </w:pPr>
    </w:p>
    <w:p w14:paraId="5509B275">
      <w:pPr>
        <w:rPr>
          <w:color w:val="auto"/>
        </w:rPr>
      </w:pPr>
    </w:p>
    <w:p w14:paraId="6282E5F6">
      <w:pPr>
        <w:rPr>
          <w:color w:val="auto"/>
        </w:rPr>
      </w:pPr>
    </w:p>
    <w:p w14:paraId="2B8B93DE">
      <w:pPr>
        <w:rPr>
          <w:color w:val="auto"/>
        </w:rPr>
      </w:pPr>
    </w:p>
    <w:p w14:paraId="1A52EDD6">
      <w:pPr>
        <w:rPr>
          <w:color w:val="auto"/>
        </w:rPr>
      </w:pPr>
    </w:p>
    <w:p w14:paraId="69FD2892">
      <w:pPr>
        <w:rPr>
          <w:color w:val="auto"/>
        </w:rPr>
      </w:pPr>
    </w:p>
    <w:p w14:paraId="35343C19">
      <w:pPr>
        <w:rPr>
          <w:color w:val="auto"/>
        </w:rPr>
      </w:pPr>
    </w:p>
    <w:p w14:paraId="6C71455E">
      <w:pPr>
        <w:rPr>
          <w:color w:val="auto"/>
        </w:rPr>
      </w:pPr>
    </w:p>
    <w:p w14:paraId="6CA58D25">
      <w:pPr>
        <w:rPr>
          <w:color w:val="auto"/>
        </w:rPr>
      </w:pPr>
    </w:p>
    <w:p w14:paraId="1CE6047A">
      <w:pPr>
        <w:rPr>
          <w:color w:val="auto"/>
        </w:rPr>
      </w:pPr>
    </w:p>
    <w:p w14:paraId="6FF1412A">
      <w:pPr>
        <w:rPr>
          <w:color w:val="auto"/>
        </w:rPr>
      </w:pPr>
    </w:p>
    <w:p w14:paraId="781AE0D0">
      <w:pPr>
        <w:rPr>
          <w:color w:val="auto"/>
        </w:rPr>
      </w:pPr>
    </w:p>
    <w:p w14:paraId="72DCCAC8">
      <w:pPr>
        <w:rPr>
          <w:color w:val="auto"/>
        </w:rPr>
      </w:pPr>
    </w:p>
    <w:p w14:paraId="4472719D">
      <w:pPr>
        <w:rPr>
          <w:color w:val="auto"/>
        </w:rPr>
      </w:pPr>
    </w:p>
    <w:p w14:paraId="66A60A6E">
      <w:pPr>
        <w:rPr>
          <w:color w:val="auto"/>
        </w:rPr>
      </w:pPr>
    </w:p>
    <w:p w14:paraId="1A1F6647">
      <w:pPr>
        <w:rPr>
          <w:color w:val="auto"/>
        </w:rPr>
      </w:pPr>
    </w:p>
    <w:p w14:paraId="70C44995">
      <w:pPr>
        <w:rPr>
          <w:color w:val="auto"/>
        </w:rPr>
      </w:pPr>
    </w:p>
    <w:p w14:paraId="6CA8E10C">
      <w:pPr>
        <w:rPr>
          <w:color w:val="auto"/>
        </w:rPr>
      </w:pPr>
    </w:p>
    <w:p w14:paraId="561C1264">
      <w:pPr>
        <w:rPr>
          <w:color w:val="auto"/>
        </w:rPr>
      </w:pPr>
    </w:p>
    <w:p w14:paraId="1559CEEB">
      <w:pPr>
        <w:rPr>
          <w:color w:val="auto"/>
        </w:rPr>
      </w:pPr>
    </w:p>
    <w:p w14:paraId="24FDBF5D">
      <w:pPr>
        <w:rPr>
          <w:color w:val="auto"/>
        </w:rPr>
      </w:pPr>
    </w:p>
    <w:p w14:paraId="5E15CAC2">
      <w:pPr>
        <w:rPr>
          <w:color w:val="auto"/>
        </w:rPr>
      </w:pPr>
    </w:p>
    <w:p w14:paraId="410857FB">
      <w:pPr>
        <w:rPr>
          <w:color w:val="auto"/>
        </w:rPr>
      </w:pPr>
    </w:p>
    <w:p w14:paraId="5F7712D0">
      <w:pPr>
        <w:rPr>
          <w:color w:val="auto"/>
        </w:rPr>
      </w:pPr>
    </w:p>
    <w:p w14:paraId="712B25A6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bookmarkStart w:id="10" w:name="_Toc19522684"/>
      <w:bookmarkStart w:id="11" w:name="_Toc19524902"/>
      <w:r>
        <w:rPr>
          <w:rFonts w:hint="eastAsia" w:ascii="仿宋" w:hAnsi="仿宋" w:eastAsia="仿宋" w:cs="仿宋"/>
          <w:color w:val="auto"/>
          <w:sz w:val="44"/>
          <w:szCs w:val="44"/>
        </w:rPr>
        <w:t>对公账户银行开户许可证或基本账户存款信息</w:t>
      </w:r>
    </w:p>
    <w:p w14:paraId="110F9917">
      <w:pPr>
        <w:jc w:val="center"/>
        <w:rPr>
          <w:rFonts w:ascii="仿宋" w:hAnsi="仿宋" w:eastAsia="仿宋" w:cs="仿宋"/>
          <w:b/>
          <w:color w:val="auto"/>
          <w:sz w:val="28"/>
        </w:rPr>
      </w:pPr>
      <w:r>
        <w:rPr>
          <w:rFonts w:hint="eastAsia" w:ascii="仿宋" w:hAnsi="仿宋" w:eastAsia="仿宋" w:cs="仿宋"/>
          <w:b/>
          <w:color w:val="auto"/>
          <w:sz w:val="28"/>
        </w:rPr>
        <w:t>（加盖投标单位公章）</w:t>
      </w:r>
    </w:p>
    <w:p w14:paraId="49F95B5E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43EFB459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1E2AE7E3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5E2AAE9D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214B7AF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4A1B4057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57C25D0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22C50D74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B0FE459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D1B7F7E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5B654CC6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5D802188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41CAD78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3B77905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292EEEBA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1AFE3F7D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26B37AA2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5FF4FEF">
      <w:pPr>
        <w:jc w:val="center"/>
        <w:rPr>
          <w:rFonts w:ascii="仿宋" w:hAnsi="仿宋" w:eastAsia="仿宋" w:cs="仿宋"/>
          <w:b/>
          <w:color w:val="auto"/>
          <w:sz w:val="28"/>
        </w:rPr>
        <w:sectPr>
          <w:pgSz w:w="11907" w:h="16840"/>
          <w:pgMar w:top="1088" w:right="1134" w:bottom="1417" w:left="1088" w:header="851" w:footer="992" w:gutter="0"/>
          <w:cols w:space="0" w:num="1"/>
          <w:docGrid w:type="linesAndChars" w:linePitch="333" w:charSpace="435"/>
        </w:sectPr>
      </w:pPr>
    </w:p>
    <w:p w14:paraId="7AA64C87">
      <w:pPr>
        <w:spacing w:line="360" w:lineRule="auto"/>
        <w:jc w:val="center"/>
        <w:rPr>
          <w:rFonts w:ascii="仿宋" w:hAnsi="仿宋" w:eastAsia="仿宋" w:cs="仿宋"/>
          <w:b/>
          <w:bCs/>
          <w:color w:val="auto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</w:rPr>
        <w:t>企</w:t>
      </w:r>
      <w:bookmarkStart w:id="12" w:name="_Hlk205996045"/>
      <w:bookmarkEnd w:id="12"/>
      <w:r>
        <w:rPr>
          <w:rFonts w:hint="eastAsia" w:ascii="宋体" w:hAnsi="宋体" w:eastAsia="宋体"/>
          <w:b/>
          <w:color w:val="auto"/>
          <w:sz w:val="44"/>
          <w:szCs w:val="44"/>
        </w:rPr>
        <w:t>业财务报表和完税证明</w:t>
      </w:r>
    </w:p>
    <w:p w14:paraId="38B78B69">
      <w:pPr>
        <w:spacing w:line="360" w:lineRule="auto"/>
        <w:jc w:val="center"/>
        <w:rPr>
          <w:rFonts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（202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年、 202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资产负债表、利润表、完税证明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color w:val="auto"/>
          <w:sz w:val="28"/>
        </w:rPr>
        <w:t>加盖投标单位公章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）</w:t>
      </w:r>
    </w:p>
    <w:p w14:paraId="3EF50373">
      <w:pPr>
        <w:rPr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参考以下样板：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br w:type="textWrapping"/>
      </w:r>
      <w:r>
        <w:rPr>
          <w:b/>
          <w:color w:val="auto"/>
          <w:sz w:val="28"/>
          <w:szCs w:val="28"/>
        </w:rPr>
        <w:t>1.</w:t>
      </w:r>
      <w:r>
        <w:rPr>
          <w:rFonts w:hint="eastAsia"/>
          <w:b/>
          <w:color w:val="auto"/>
          <w:sz w:val="28"/>
          <w:szCs w:val="28"/>
        </w:rPr>
        <w:t>资产负债表</w:t>
      </w:r>
    </w:p>
    <w:p w14:paraId="44AEEEB0">
      <w:pPr>
        <w:spacing w:line="360" w:lineRule="auto"/>
        <w:jc w:val="both"/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color w:val="auto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78740</wp:posOffset>
            </wp:positionV>
            <wp:extent cx="6694170" cy="6867525"/>
            <wp:effectExtent l="9525" t="9525" r="20955" b="1905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4170" cy="68675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FC9703B">
      <w:pPr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2</w:t>
      </w:r>
      <w:r>
        <w:rPr>
          <w:b/>
          <w:color w:val="auto"/>
          <w:sz w:val="28"/>
          <w:szCs w:val="28"/>
        </w:rPr>
        <w:t>.</w:t>
      </w:r>
      <w:r>
        <w:rPr>
          <w:rFonts w:hint="eastAsia"/>
          <w:b/>
          <w:color w:val="auto"/>
          <w:sz w:val="28"/>
          <w:szCs w:val="28"/>
        </w:rPr>
        <w:t>利润表</w:t>
      </w:r>
    </w:p>
    <w:p w14:paraId="6D527A1A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  <w:r>
        <w:rPr>
          <w:color w:val="auto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-368935</wp:posOffset>
            </wp:positionH>
            <wp:positionV relativeFrom="paragraph">
              <wp:posOffset>223520</wp:posOffset>
            </wp:positionV>
            <wp:extent cx="7047230" cy="6925310"/>
            <wp:effectExtent l="9525" t="9525" r="10795" b="1841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7230" cy="69253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2BDEDD14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1615A5F3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6B565FB0">
      <w:pPr>
        <w:spacing w:line="360" w:lineRule="auto"/>
        <w:jc w:val="both"/>
        <w:rPr>
          <w:b/>
          <w:bCs/>
          <w:color w:val="auto"/>
          <w:sz w:val="28"/>
          <w:szCs w:val="28"/>
        </w:rPr>
      </w:pPr>
    </w:p>
    <w:p w14:paraId="2C00BB1D">
      <w:pPr>
        <w:rPr>
          <w:rFonts w:hint="eastAsia"/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</w:t>
      </w:r>
      <w:r>
        <w:rPr>
          <w:rFonts w:hint="eastAsia"/>
          <w:b/>
          <w:color w:val="auto"/>
          <w:sz w:val="28"/>
          <w:szCs w:val="28"/>
        </w:rPr>
        <w:t>企业完税证明（前往税局按照年度汇总打印本企业汇缴的所有税种）</w:t>
      </w:r>
    </w:p>
    <w:p w14:paraId="64B7E094">
      <w:pPr>
        <w:spacing w:line="360" w:lineRule="auto"/>
        <w:jc w:val="center"/>
        <w:rPr>
          <w:rFonts w:ascii="仿宋" w:hAnsi="仿宋" w:eastAsia="仿宋" w:cs="仿宋"/>
          <w:b/>
          <w:color w:val="auto"/>
          <w:sz w:val="28"/>
        </w:rPr>
      </w:pPr>
      <w:r>
        <w:rPr>
          <w:rFonts w:hint="eastAsia"/>
          <w:color w:val="auto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217805</wp:posOffset>
            </wp:positionH>
            <wp:positionV relativeFrom="paragraph">
              <wp:posOffset>24765</wp:posOffset>
            </wp:positionV>
            <wp:extent cx="5705475" cy="8265160"/>
            <wp:effectExtent l="9525" t="9525" r="19050" b="1206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" r="1216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82651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C239C3A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sz w:val="44"/>
          <w:szCs w:val="44"/>
        </w:rPr>
        <w:t>法定代表人身份证明书</w:t>
      </w:r>
    </w:p>
    <w:p w14:paraId="1CA4C913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（附上身份证正反面、加盖投标单位公章）</w:t>
      </w:r>
    </w:p>
    <w:p w14:paraId="7EFDA6C4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D047E1A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74A482A1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4498371C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3B70163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58480C41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4D710BA6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E724C49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75E359AB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6D6FB80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511F62C1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1296365F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C88E318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2A04F0A2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4CBA2D64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E1D67A6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1F7CE2B4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5AE5FF8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FF9AC37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73AC3C0D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</w:rPr>
      </w:pPr>
      <w:bookmarkStart w:id="13" w:name="_Toc469062661"/>
      <w:bookmarkStart w:id="14" w:name="_Toc19524901"/>
      <w:bookmarkStart w:id="15" w:name="_Toc19522683"/>
      <w:r>
        <w:rPr>
          <w:rFonts w:hint="eastAsia" w:ascii="仿宋" w:hAnsi="仿宋" w:eastAsia="仿宋" w:cs="仿宋"/>
          <w:color w:val="auto"/>
          <w:sz w:val="44"/>
          <w:szCs w:val="44"/>
        </w:rPr>
        <w:t>业务代理人授权委托书</w:t>
      </w:r>
      <w:bookmarkEnd w:id="13"/>
    </w:p>
    <w:bookmarkEnd w:id="14"/>
    <w:bookmarkEnd w:id="15"/>
    <w:p w14:paraId="55FB034B">
      <w:pPr>
        <w:spacing w:line="360" w:lineRule="auto"/>
        <w:rPr>
          <w:rFonts w:ascii="仿宋" w:hAnsi="仿宋" w:eastAsia="仿宋" w:cs="仿宋"/>
          <w:color w:val="auto"/>
        </w:rPr>
      </w:pPr>
    </w:p>
    <w:p w14:paraId="187420D0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温氏食品集团股份有限公司：</w:t>
      </w:r>
    </w:p>
    <w:p w14:paraId="3562980C">
      <w:pPr>
        <w:spacing w:line="360" w:lineRule="auto"/>
        <w:ind w:firstLine="564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本授权委托书声明：注册于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（投标单位</w:t>
      </w:r>
      <w:r>
        <w:rPr>
          <w:rFonts w:hint="eastAsia" w:ascii="仿宋" w:hAnsi="仿宋" w:eastAsia="仿宋" w:cs="仿宋"/>
          <w:color w:val="auto"/>
          <w:spacing w:val="20"/>
          <w:sz w:val="28"/>
          <w:szCs w:val="28"/>
        </w:rPr>
        <w:t>住址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）的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（投标单位名称）法定代表人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（法定代表人姓名、职务）代表我司授权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</w:t>
      </w:r>
      <w:r>
        <w:rPr>
          <w:rFonts w:hint="eastAsia" w:ascii="仿宋" w:hAnsi="仿宋" w:eastAsia="仿宋" w:cs="仿宋"/>
          <w:color w:val="auto"/>
          <w:spacing w:val="20"/>
          <w:sz w:val="28"/>
          <w:szCs w:val="28"/>
        </w:rPr>
        <w:t>投标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单位代表</w:t>
      </w:r>
      <w:r>
        <w:rPr>
          <w:rFonts w:hint="eastAsia" w:ascii="仿宋" w:hAnsi="仿宋" w:eastAsia="仿宋" w:cs="仿宋"/>
          <w:color w:val="auto"/>
          <w:spacing w:val="20"/>
          <w:sz w:val="28"/>
          <w:szCs w:val="28"/>
        </w:rPr>
        <w:t>职务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、姓名）为我司的合法业务代理人，就贵方组织的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（项目名称） 项目，招标编号：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，以我司名义参加投标。业务代理人全权代表我司本期投标及业务沟通事宜，我公司均予以承认。投标代表无转委托权。</w:t>
      </w:r>
    </w:p>
    <w:p w14:paraId="2920CAF6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   本授权书期限：     年   月   日至   年   月    日，特此声明。</w:t>
      </w:r>
    </w:p>
    <w:p w14:paraId="223EA8CC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</w:p>
    <w:p w14:paraId="142444F4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</w:p>
    <w:p w14:paraId="5C6F78CC">
      <w:pPr>
        <w:spacing w:line="360" w:lineRule="auto"/>
        <w:rPr>
          <w:rFonts w:hint="default" w:ascii="仿宋" w:hAnsi="仿宋" w:eastAsia="仿宋" w:cs="仿宋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法定代表人签字：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  职务：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   </w:t>
      </w:r>
    </w:p>
    <w:p w14:paraId="53482747">
      <w:pPr>
        <w:spacing w:line="360" w:lineRule="auto"/>
        <w:rPr>
          <w:rFonts w:ascii="仿宋" w:hAnsi="仿宋" w:eastAsia="仿宋" w:cs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法定代表人身份证号：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</w:rPr>
        <w:t xml:space="preserve">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联系电话：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</w:t>
      </w:r>
    </w:p>
    <w:p w14:paraId="4021BF39">
      <w:pPr>
        <w:spacing w:line="360" w:lineRule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业务代理人签字：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  职务：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   </w:t>
      </w:r>
    </w:p>
    <w:p w14:paraId="3E54C36E"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业务代理人身份证号：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</w:rPr>
        <w:t xml:space="preserve">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联系电话：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3D8A606B">
      <w:pPr>
        <w:rPr>
          <w:rFonts w:ascii="仿宋" w:hAnsi="仿宋" w:eastAsia="仿宋" w:cs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投标单位全称（公章）：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</w:rPr>
        <w:t xml:space="preserve">  </w:t>
      </w:r>
    </w:p>
    <w:p w14:paraId="22C568F3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7E52B7B1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01FA491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813C8E5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1C74F8B6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AF41145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bookmarkStart w:id="16" w:name="_Toc19524903"/>
      <w:bookmarkStart w:id="17" w:name="_Toc19522685"/>
      <w:r>
        <w:rPr>
          <w:rFonts w:hint="eastAsia" w:ascii="仿宋" w:hAnsi="仿宋" w:eastAsia="仿宋" w:cs="仿宋"/>
          <w:color w:val="auto"/>
          <w:sz w:val="44"/>
          <w:szCs w:val="44"/>
        </w:rPr>
        <w:t>业务代理人身份证明</w:t>
      </w:r>
      <w:bookmarkEnd w:id="16"/>
      <w:bookmarkEnd w:id="17"/>
      <w:r>
        <w:rPr>
          <w:rFonts w:hint="eastAsia" w:ascii="仿宋" w:hAnsi="仿宋" w:eastAsia="仿宋" w:cs="仿宋"/>
          <w:color w:val="auto"/>
          <w:sz w:val="44"/>
          <w:szCs w:val="44"/>
        </w:rPr>
        <w:t>书</w:t>
      </w:r>
    </w:p>
    <w:p w14:paraId="47F6FF28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（附上身份证正反面，加盖投标单位公章）</w:t>
      </w:r>
    </w:p>
    <w:p w14:paraId="28F5CE3C">
      <w:pPr>
        <w:rPr>
          <w:color w:val="auto"/>
          <w:u w:val="single"/>
        </w:rPr>
      </w:pPr>
    </w:p>
    <w:p w14:paraId="6C37B9E3">
      <w:pPr>
        <w:rPr>
          <w:color w:val="auto"/>
          <w:u w:val="single"/>
        </w:rPr>
      </w:pPr>
    </w:p>
    <w:p w14:paraId="6B3433C2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7820200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158CA1C0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4FCC27BF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3D890A5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22557CFA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2E6AAD2A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BDC98CE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522F5FF1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76D40341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085F9686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6E22EBB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39A1A58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41B62847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7F52F19F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9ABD0C4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679BF499">
      <w:pPr>
        <w:jc w:val="center"/>
        <w:rPr>
          <w:rFonts w:ascii="仿宋" w:hAnsi="仿宋" w:eastAsia="仿宋" w:cs="仿宋"/>
          <w:b/>
          <w:color w:val="auto"/>
          <w:sz w:val="28"/>
        </w:rPr>
      </w:pPr>
    </w:p>
    <w:p w14:paraId="3B3333ED">
      <w:pPr>
        <w:jc w:val="center"/>
        <w:rPr>
          <w:rFonts w:ascii="仿宋" w:hAnsi="仿宋" w:eastAsia="仿宋" w:cs="仿宋"/>
          <w:b/>
          <w:color w:val="auto"/>
          <w:sz w:val="28"/>
        </w:rPr>
        <w:sectPr>
          <w:pgSz w:w="11907" w:h="16840"/>
          <w:pgMar w:top="1088" w:right="1134" w:bottom="1417" w:left="1088" w:header="851" w:footer="992" w:gutter="0"/>
          <w:cols w:space="0" w:num="1"/>
          <w:docGrid w:type="linesAndChars" w:linePitch="333" w:charSpace="435"/>
        </w:sectPr>
      </w:pPr>
    </w:p>
    <w:p w14:paraId="663632E5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44"/>
          <w:szCs w:val="44"/>
        </w:rPr>
        <w:t>业绩信息（202</w:t>
      </w:r>
      <w:r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44"/>
          <w:szCs w:val="44"/>
        </w:rPr>
        <w:t>年至202</w:t>
      </w:r>
      <w:r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44"/>
          <w:szCs w:val="44"/>
        </w:rPr>
        <w:t>年）</w:t>
      </w:r>
    </w:p>
    <w:tbl>
      <w:tblPr>
        <w:tblStyle w:val="6"/>
        <w:tblW w:w="103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136"/>
        <w:gridCol w:w="2116"/>
        <w:gridCol w:w="1276"/>
        <w:gridCol w:w="2409"/>
        <w:gridCol w:w="1658"/>
      </w:tblGrid>
      <w:tr w14:paraId="30EBD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D297DC6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序号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1D5D0CA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合作单位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1EFC57E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产品名称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9392F8F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供应数量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D458DD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供应时间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A547187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备注</w:t>
            </w:r>
          </w:p>
        </w:tc>
      </w:tr>
      <w:tr w14:paraId="60F7D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F63A70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28CDE6F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例：***公司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238EB1F">
            <w:pPr>
              <w:widowControl/>
              <w:jc w:val="left"/>
              <w:textAlignment w:val="center"/>
              <w:rPr>
                <w:rFonts w:hint="default" w:ascii="宋体" w:hAnsi="宋体" w:eastAsia="仿宋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XX牌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笔记本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C1EC316">
            <w:pPr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**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个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4D28B23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**年**月至**年**月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69C451F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19A00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0721431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251AA3E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0FEB7B1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596DF6E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0E4CD8B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A45C777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5F9AC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466DE59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2C359E8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3BC721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872559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CBEDE8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013C101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3DC05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8DA006C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CCCE119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8D46D97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0BB1099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1EF7AC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8B1D6FD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7EAB9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ABD1174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A0761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5EEB947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0D3A7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AA38C1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E4804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221C8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DF4C510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56D206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8D0868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4052DE7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217A39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1FB700E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5D264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BB5BB11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EB0C752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9880C17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4530E4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B9D5DDB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B36997D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4B079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26381F2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F73B56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1FD034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9D5E32F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C3AE91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CA3D8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1755A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0EDE32E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5C81712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B7DFC3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35E611B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C49292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63B176D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4C876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D778310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CA1048E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00289AE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CFCE613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50A6113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D3231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4BD80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D266F0C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59EF5E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9334F5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FD9CFCB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D8DB86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874D642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20304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8812291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2EA934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CE4D17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8F7C51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7076387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36B16F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2B598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3E7E0D7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BFB49A9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1114886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95A8335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CD144F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F911C8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567F0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59E95FA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DDAF850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BDA27E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6A249B6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7E69761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9CEF754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4742D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5A5FBF8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FAA1A8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13D667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33119F6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E71FD9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2278A7E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 w14:paraId="33227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72553A"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67E9D21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A4C9A75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1BBA1C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C7B33BB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804EFDA"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</w:tbl>
    <w:p w14:paraId="7E4C20BF">
      <w:pPr>
        <w:rPr>
          <w:rFonts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注：1.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u w:val="single"/>
        </w:rPr>
        <w:t>提供大宗订单凭证扫描件。</w:t>
      </w:r>
    </w:p>
    <w:p w14:paraId="7CE00BA6">
      <w:pPr>
        <w:ind w:firstLine="564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u w:val="single"/>
        </w:rPr>
        <w:t>2.提供参与投标资料，如投标文件、合同扫描件。</w:t>
      </w:r>
    </w:p>
    <w:p w14:paraId="341C1F32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</w:p>
    <w:p w14:paraId="3C1A09EC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</w:p>
    <w:p w14:paraId="445A5A33">
      <w:pPr>
        <w:spacing w:line="360" w:lineRule="auto"/>
        <w:rPr>
          <w:rFonts w:ascii="仿宋" w:hAnsi="仿宋" w:eastAsia="仿宋" w:cs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投标单位全称（公章）：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                   </w:t>
      </w:r>
    </w:p>
    <w:p w14:paraId="6220FC6E">
      <w:pPr>
        <w:spacing w:line="360" w:lineRule="auto"/>
        <w:rPr>
          <w:rFonts w:ascii="仿宋" w:hAnsi="仿宋" w:eastAsia="仿宋" w:cs="仿宋"/>
          <w:color w:val="auto"/>
          <w:sz w:val="28"/>
          <w:szCs w:val="28"/>
          <w:u w:val="single"/>
        </w:rPr>
      </w:pPr>
    </w:p>
    <w:p w14:paraId="79799BAE">
      <w:pPr>
        <w:spacing w:line="360" w:lineRule="auto"/>
        <w:rPr>
          <w:rFonts w:hint="default" w:ascii="仿宋" w:hAnsi="仿宋" w:eastAsia="仿宋" w:cs="仿宋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法定代表人或业务代理人签字：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 </w:t>
      </w:r>
    </w:p>
    <w:p w14:paraId="6ACEDA9B">
      <w:pPr>
        <w:spacing w:line="360" w:lineRule="auto"/>
        <w:rPr>
          <w:rFonts w:ascii="仿宋" w:hAnsi="仿宋" w:eastAsia="仿宋" w:cs="仿宋"/>
          <w:color w:val="auto"/>
          <w:sz w:val="28"/>
          <w:szCs w:val="28"/>
          <w:u w:val="single"/>
        </w:rPr>
      </w:pPr>
    </w:p>
    <w:p w14:paraId="024FD979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日期：</w:t>
      </w:r>
    </w:p>
    <w:p w14:paraId="4025C8BE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</w:p>
    <w:p w14:paraId="68EE66E8">
      <w:pPr>
        <w:jc w:val="center"/>
        <w:rPr>
          <w:rFonts w:ascii="仿宋" w:hAnsi="仿宋" w:eastAsia="仿宋" w:cs="仿宋"/>
          <w:b/>
          <w:color w:val="auto"/>
          <w:sz w:val="28"/>
        </w:rPr>
        <w:sectPr>
          <w:pgSz w:w="11907" w:h="16840"/>
          <w:pgMar w:top="1088" w:right="1134" w:bottom="1417" w:left="1088" w:header="851" w:footer="992" w:gutter="0"/>
          <w:cols w:space="0" w:num="1"/>
          <w:docGrid w:type="linesAndChars" w:linePitch="333" w:charSpace="435"/>
        </w:sectPr>
      </w:pPr>
    </w:p>
    <w:p w14:paraId="2946416B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44"/>
          <w:szCs w:val="44"/>
        </w:rPr>
        <w:t>大宗订单凭证扫描件</w:t>
      </w:r>
    </w:p>
    <w:p w14:paraId="38262B01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（加盖投标单位公章）</w:t>
      </w:r>
    </w:p>
    <w:p w14:paraId="43914419">
      <w:pPr>
        <w:rPr>
          <w:color w:val="auto"/>
        </w:rPr>
      </w:pPr>
    </w:p>
    <w:p w14:paraId="2487A403">
      <w:pPr>
        <w:rPr>
          <w:color w:val="auto"/>
        </w:rPr>
      </w:pPr>
    </w:p>
    <w:p w14:paraId="19B94F34">
      <w:pPr>
        <w:rPr>
          <w:color w:val="auto"/>
        </w:rPr>
      </w:pPr>
    </w:p>
    <w:p w14:paraId="2C0A6391">
      <w:pPr>
        <w:rPr>
          <w:color w:val="auto"/>
        </w:rPr>
      </w:pPr>
    </w:p>
    <w:p w14:paraId="22B644B3">
      <w:pPr>
        <w:rPr>
          <w:color w:val="auto"/>
        </w:rPr>
      </w:pPr>
    </w:p>
    <w:p w14:paraId="25A3E4CD">
      <w:pPr>
        <w:rPr>
          <w:color w:val="auto"/>
        </w:rPr>
      </w:pPr>
    </w:p>
    <w:p w14:paraId="2B900350">
      <w:pPr>
        <w:rPr>
          <w:color w:val="auto"/>
        </w:rPr>
      </w:pPr>
    </w:p>
    <w:p w14:paraId="5A9D4CEC">
      <w:pPr>
        <w:rPr>
          <w:color w:val="auto"/>
        </w:rPr>
      </w:pPr>
    </w:p>
    <w:p w14:paraId="34FFDA19">
      <w:pPr>
        <w:rPr>
          <w:color w:val="auto"/>
        </w:rPr>
      </w:pPr>
    </w:p>
    <w:p w14:paraId="120B6121">
      <w:pPr>
        <w:rPr>
          <w:color w:val="auto"/>
        </w:rPr>
      </w:pPr>
    </w:p>
    <w:p w14:paraId="4A622438">
      <w:pPr>
        <w:rPr>
          <w:color w:val="auto"/>
        </w:rPr>
      </w:pPr>
    </w:p>
    <w:p w14:paraId="319F4F4D">
      <w:pPr>
        <w:rPr>
          <w:color w:val="auto"/>
        </w:rPr>
      </w:pPr>
    </w:p>
    <w:p w14:paraId="2ECF8446">
      <w:pPr>
        <w:rPr>
          <w:color w:val="auto"/>
        </w:rPr>
      </w:pPr>
    </w:p>
    <w:p w14:paraId="491B40FA">
      <w:pPr>
        <w:rPr>
          <w:color w:val="auto"/>
        </w:rPr>
      </w:pPr>
    </w:p>
    <w:p w14:paraId="076BE25C">
      <w:pPr>
        <w:rPr>
          <w:color w:val="auto"/>
        </w:rPr>
      </w:pPr>
    </w:p>
    <w:p w14:paraId="77543993">
      <w:pPr>
        <w:rPr>
          <w:color w:val="auto"/>
        </w:rPr>
      </w:pPr>
    </w:p>
    <w:p w14:paraId="016C86F2">
      <w:pPr>
        <w:rPr>
          <w:color w:val="auto"/>
        </w:rPr>
      </w:pPr>
    </w:p>
    <w:p w14:paraId="019B07B3">
      <w:pPr>
        <w:rPr>
          <w:color w:val="auto"/>
        </w:rPr>
      </w:pPr>
    </w:p>
    <w:p w14:paraId="43F2F856">
      <w:pPr>
        <w:rPr>
          <w:color w:val="auto"/>
        </w:rPr>
      </w:pPr>
    </w:p>
    <w:p w14:paraId="5729B305">
      <w:pPr>
        <w:rPr>
          <w:color w:val="auto"/>
        </w:rPr>
      </w:pPr>
    </w:p>
    <w:p w14:paraId="3D720C54">
      <w:pPr>
        <w:rPr>
          <w:color w:val="auto"/>
        </w:rPr>
      </w:pPr>
    </w:p>
    <w:p w14:paraId="3FDFAFA0">
      <w:pPr>
        <w:rPr>
          <w:color w:val="auto"/>
        </w:rPr>
      </w:pPr>
    </w:p>
    <w:p w14:paraId="607A6242">
      <w:pPr>
        <w:rPr>
          <w:color w:val="auto"/>
        </w:rPr>
      </w:pPr>
    </w:p>
    <w:p w14:paraId="4B465CA3">
      <w:pPr>
        <w:rPr>
          <w:color w:val="auto"/>
        </w:rPr>
      </w:pPr>
    </w:p>
    <w:p w14:paraId="11CE10B3">
      <w:pPr>
        <w:rPr>
          <w:color w:val="auto"/>
        </w:rPr>
      </w:pPr>
    </w:p>
    <w:p w14:paraId="49EFCE68">
      <w:pPr>
        <w:rPr>
          <w:color w:val="auto"/>
        </w:rPr>
      </w:pPr>
    </w:p>
    <w:p w14:paraId="4ED867CC">
      <w:pPr>
        <w:rPr>
          <w:color w:val="auto"/>
        </w:rPr>
      </w:pPr>
    </w:p>
    <w:p w14:paraId="251E651D">
      <w:pPr>
        <w:rPr>
          <w:color w:val="auto"/>
        </w:rPr>
      </w:pPr>
    </w:p>
    <w:p w14:paraId="69598A13">
      <w:pPr>
        <w:rPr>
          <w:color w:val="auto"/>
        </w:rPr>
      </w:pPr>
    </w:p>
    <w:p w14:paraId="2A866562">
      <w:pPr>
        <w:rPr>
          <w:color w:val="auto"/>
        </w:rPr>
      </w:pPr>
    </w:p>
    <w:p w14:paraId="2A8FEDD4">
      <w:pPr>
        <w:rPr>
          <w:color w:val="auto"/>
        </w:rPr>
      </w:pPr>
    </w:p>
    <w:p w14:paraId="58851A84">
      <w:pPr>
        <w:rPr>
          <w:color w:val="auto"/>
        </w:rPr>
      </w:pPr>
    </w:p>
    <w:p w14:paraId="442CB98A">
      <w:pPr>
        <w:rPr>
          <w:color w:val="auto"/>
        </w:rPr>
      </w:pPr>
    </w:p>
    <w:p w14:paraId="4C54D558">
      <w:pPr>
        <w:rPr>
          <w:color w:val="auto"/>
        </w:rPr>
      </w:pPr>
    </w:p>
    <w:p w14:paraId="6B4F2D76">
      <w:pPr>
        <w:rPr>
          <w:color w:val="auto"/>
        </w:rPr>
      </w:pPr>
    </w:p>
    <w:p w14:paraId="4599A687">
      <w:pPr>
        <w:rPr>
          <w:color w:val="auto"/>
        </w:rPr>
      </w:pPr>
    </w:p>
    <w:p w14:paraId="4ECE7BEA">
      <w:pPr>
        <w:rPr>
          <w:color w:val="auto"/>
        </w:rPr>
      </w:pPr>
    </w:p>
    <w:p w14:paraId="490EA2BE">
      <w:pPr>
        <w:jc w:val="center"/>
        <w:rPr>
          <w:rFonts w:ascii="仿宋" w:hAnsi="仿宋" w:eastAsia="仿宋" w:cs="仿宋"/>
          <w:b/>
          <w:color w:val="auto"/>
          <w:sz w:val="28"/>
        </w:rPr>
        <w:sectPr>
          <w:pgSz w:w="11907" w:h="16840"/>
          <w:pgMar w:top="1088" w:right="1134" w:bottom="1417" w:left="1088" w:header="851" w:footer="992" w:gutter="0"/>
          <w:cols w:space="0" w:num="1"/>
          <w:docGrid w:type="linesAndChars" w:linePitch="333" w:charSpace="435"/>
        </w:sectPr>
      </w:pPr>
    </w:p>
    <w:p w14:paraId="5F43A21B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44"/>
          <w:szCs w:val="44"/>
        </w:rPr>
        <w:t>参与其他企业投标资料</w:t>
      </w:r>
    </w:p>
    <w:p w14:paraId="0D1FED00">
      <w:pPr>
        <w:pStyle w:val="3"/>
        <w:spacing w:line="360" w:lineRule="auto"/>
        <w:ind w:left="0"/>
        <w:jc w:val="center"/>
        <w:rPr>
          <w:rFonts w:ascii="Times New Roman" w:hAnsi="Times New Roman"/>
          <w:color w:val="auto"/>
        </w:rPr>
      </w:pPr>
      <w:r>
        <w:rPr>
          <w:rFonts w:hint="eastAsia" w:ascii="仿宋" w:hAnsi="仿宋" w:eastAsia="仿宋" w:cs="仿宋"/>
          <w:color w:val="auto"/>
        </w:rPr>
        <w:t>（如投标文件、合同扫描件，敏感字眼可屏蔽，加盖投标单位公章）</w:t>
      </w:r>
    </w:p>
    <w:p w14:paraId="423FFDD1">
      <w:pPr>
        <w:rPr>
          <w:color w:val="auto"/>
        </w:rPr>
      </w:pPr>
    </w:p>
    <w:p w14:paraId="5A3A43F4">
      <w:pPr>
        <w:rPr>
          <w:color w:val="auto"/>
        </w:rPr>
      </w:pPr>
    </w:p>
    <w:p w14:paraId="0A65E3C1">
      <w:pPr>
        <w:rPr>
          <w:color w:val="auto"/>
        </w:rPr>
      </w:pPr>
    </w:p>
    <w:p w14:paraId="467C1921">
      <w:pPr>
        <w:rPr>
          <w:color w:val="auto"/>
        </w:rPr>
      </w:pPr>
    </w:p>
    <w:p w14:paraId="2BDAB7D9">
      <w:pPr>
        <w:rPr>
          <w:color w:val="auto"/>
        </w:rPr>
      </w:pPr>
    </w:p>
    <w:p w14:paraId="28BA927E">
      <w:pPr>
        <w:rPr>
          <w:color w:val="auto"/>
        </w:rPr>
      </w:pPr>
    </w:p>
    <w:p w14:paraId="2706EACA">
      <w:pPr>
        <w:rPr>
          <w:color w:val="auto"/>
        </w:rPr>
      </w:pPr>
    </w:p>
    <w:p w14:paraId="0A19CF3A">
      <w:pPr>
        <w:rPr>
          <w:color w:val="auto"/>
        </w:rPr>
      </w:pPr>
    </w:p>
    <w:p w14:paraId="62DE97AD">
      <w:pPr>
        <w:rPr>
          <w:color w:val="auto"/>
        </w:rPr>
      </w:pPr>
    </w:p>
    <w:p w14:paraId="63CDF020">
      <w:pPr>
        <w:rPr>
          <w:color w:val="auto"/>
        </w:rPr>
      </w:pPr>
    </w:p>
    <w:p w14:paraId="245076A9">
      <w:pPr>
        <w:rPr>
          <w:color w:val="auto"/>
        </w:rPr>
      </w:pPr>
    </w:p>
    <w:p w14:paraId="3E89AB46">
      <w:pPr>
        <w:rPr>
          <w:color w:val="auto"/>
        </w:rPr>
      </w:pPr>
    </w:p>
    <w:p w14:paraId="0C0BEEF8">
      <w:pPr>
        <w:rPr>
          <w:color w:val="auto"/>
        </w:rPr>
      </w:pPr>
    </w:p>
    <w:p w14:paraId="266038DB">
      <w:pPr>
        <w:rPr>
          <w:color w:val="auto"/>
        </w:rPr>
      </w:pPr>
    </w:p>
    <w:p w14:paraId="45C1ADBF">
      <w:pPr>
        <w:rPr>
          <w:color w:val="auto"/>
        </w:rPr>
      </w:pPr>
    </w:p>
    <w:p w14:paraId="5FE1B510">
      <w:pPr>
        <w:rPr>
          <w:color w:val="auto"/>
        </w:rPr>
      </w:pPr>
    </w:p>
    <w:p w14:paraId="1F3BEEB4">
      <w:pPr>
        <w:rPr>
          <w:color w:val="auto"/>
        </w:rPr>
      </w:pPr>
    </w:p>
    <w:p w14:paraId="20184AE2">
      <w:pPr>
        <w:rPr>
          <w:color w:val="auto"/>
        </w:rPr>
      </w:pPr>
    </w:p>
    <w:p w14:paraId="25B63A10">
      <w:pPr>
        <w:rPr>
          <w:color w:val="auto"/>
        </w:rPr>
      </w:pPr>
    </w:p>
    <w:p w14:paraId="17E9B5CF">
      <w:pPr>
        <w:rPr>
          <w:color w:val="auto"/>
        </w:rPr>
      </w:pPr>
    </w:p>
    <w:p w14:paraId="37AF62F9">
      <w:pPr>
        <w:rPr>
          <w:color w:val="auto"/>
        </w:rPr>
      </w:pPr>
    </w:p>
    <w:p w14:paraId="17C3AE69">
      <w:pPr>
        <w:rPr>
          <w:color w:val="auto"/>
        </w:rPr>
      </w:pPr>
    </w:p>
    <w:p w14:paraId="01DF0476">
      <w:pPr>
        <w:rPr>
          <w:color w:val="auto"/>
        </w:rPr>
      </w:pPr>
    </w:p>
    <w:p w14:paraId="18A7AE5D">
      <w:pPr>
        <w:rPr>
          <w:color w:val="auto"/>
        </w:rPr>
      </w:pPr>
    </w:p>
    <w:p w14:paraId="62FBB501">
      <w:pPr>
        <w:rPr>
          <w:color w:val="auto"/>
        </w:rPr>
      </w:pPr>
    </w:p>
    <w:p w14:paraId="28F561B7">
      <w:pPr>
        <w:rPr>
          <w:color w:val="auto"/>
        </w:rPr>
      </w:pPr>
    </w:p>
    <w:p w14:paraId="7C2BF6E7">
      <w:pPr>
        <w:rPr>
          <w:color w:val="auto"/>
        </w:rPr>
      </w:pPr>
    </w:p>
    <w:p w14:paraId="0D69C22F">
      <w:pPr>
        <w:rPr>
          <w:color w:val="auto"/>
        </w:rPr>
      </w:pPr>
    </w:p>
    <w:p w14:paraId="7E279399">
      <w:pPr>
        <w:rPr>
          <w:color w:val="auto"/>
        </w:rPr>
      </w:pPr>
    </w:p>
    <w:p w14:paraId="68E8CA54">
      <w:pPr>
        <w:rPr>
          <w:color w:val="auto"/>
        </w:rPr>
      </w:pPr>
    </w:p>
    <w:p w14:paraId="1D6B9247">
      <w:pPr>
        <w:rPr>
          <w:color w:val="auto"/>
        </w:rPr>
      </w:pPr>
    </w:p>
    <w:p w14:paraId="0035D42B">
      <w:pPr>
        <w:rPr>
          <w:color w:val="auto"/>
        </w:rPr>
      </w:pPr>
    </w:p>
    <w:p w14:paraId="2C2F7F93">
      <w:pPr>
        <w:rPr>
          <w:color w:val="auto"/>
        </w:rPr>
      </w:pPr>
    </w:p>
    <w:p w14:paraId="52244BFD">
      <w:pPr>
        <w:rPr>
          <w:color w:val="auto"/>
        </w:rPr>
      </w:pPr>
    </w:p>
    <w:p w14:paraId="7B748C32">
      <w:pPr>
        <w:rPr>
          <w:color w:val="auto"/>
        </w:rPr>
      </w:pPr>
    </w:p>
    <w:p w14:paraId="0778EB7B">
      <w:pPr>
        <w:rPr>
          <w:color w:val="auto"/>
          <w:u w:val="single"/>
        </w:rPr>
      </w:pPr>
    </w:p>
    <w:p w14:paraId="2D432FE4">
      <w:pPr>
        <w:jc w:val="center"/>
        <w:rPr>
          <w:rFonts w:ascii="仿宋" w:hAnsi="仿宋" w:eastAsia="仿宋" w:cs="仿宋"/>
          <w:b/>
          <w:color w:val="auto"/>
          <w:sz w:val="28"/>
        </w:rPr>
        <w:sectPr>
          <w:pgSz w:w="11907" w:h="16840"/>
          <w:pgMar w:top="1088" w:right="1134" w:bottom="1417" w:left="1088" w:header="851" w:footer="992" w:gutter="0"/>
          <w:cols w:space="0" w:num="1"/>
          <w:docGrid w:type="linesAndChars" w:linePitch="333" w:charSpace="435"/>
        </w:sectPr>
      </w:pPr>
    </w:p>
    <w:bookmarkEnd w:id="6"/>
    <w:bookmarkEnd w:id="10"/>
    <w:bookmarkEnd w:id="11"/>
    <w:p w14:paraId="043E5534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</w:pPr>
      <w:bookmarkStart w:id="18" w:name="_Toc19522689"/>
      <w:bookmarkStart w:id="19" w:name="_Toc19524907"/>
      <w:r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  <w:t>供应商与公司内部的关联</w:t>
      </w:r>
    </w:p>
    <w:p w14:paraId="2B8D5312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（</w:t>
      </w:r>
      <w:r>
        <w:rPr>
          <w:rFonts w:hint="eastAsia" w:ascii="仿宋" w:hAnsi="仿宋" w:eastAsia="仿宋" w:cs="仿宋"/>
          <w:color w:val="auto"/>
          <w:lang w:val="en-US" w:eastAsia="zh-CN"/>
        </w:rPr>
        <w:t>法人签名并按手指模、公司</w:t>
      </w:r>
      <w:r>
        <w:rPr>
          <w:rFonts w:hint="eastAsia" w:ascii="仿宋" w:hAnsi="仿宋" w:eastAsia="仿宋" w:cs="仿宋"/>
          <w:color w:val="auto"/>
        </w:rPr>
        <w:t>公章）</w:t>
      </w:r>
    </w:p>
    <w:p w14:paraId="1F87A2F7">
      <w:pPr>
        <w:widowControl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>公司与温氏员工有以下关联关系，特此申报：</w:t>
      </w:r>
    </w:p>
    <w:tbl>
      <w:tblPr>
        <w:tblStyle w:val="6"/>
        <w:tblW w:w="9900" w:type="dxa"/>
        <w:tblInd w:w="-6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110"/>
        <w:gridCol w:w="1230"/>
        <w:gridCol w:w="1305"/>
        <w:gridCol w:w="1934"/>
        <w:gridCol w:w="1395"/>
        <w:gridCol w:w="1545"/>
      </w:tblGrid>
      <w:tr w14:paraId="3B315ABC">
        <w:trPr>
          <w:trHeight w:val="549" w:hRule="atLeast"/>
        </w:trPr>
        <w:tc>
          <w:tcPr>
            <w:tcW w:w="24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07BA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申报公司关系人资料</w:t>
            </w:r>
          </w:p>
        </w:tc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C0A7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关联关系</w:t>
            </w:r>
          </w:p>
        </w:tc>
        <w:tc>
          <w:tcPr>
            <w:tcW w:w="61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8245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温氏员工资料</w:t>
            </w:r>
          </w:p>
        </w:tc>
      </w:tr>
      <w:tr w14:paraId="48A87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925F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职务/职位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1114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2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FF27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00CB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511B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集团内工作单位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E62D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职务/职位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9E33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</w:tr>
      <w:tr w14:paraId="6EDB3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2A3F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例：法人</w:t>
            </w: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379D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6703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配偶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F09F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  <w:t>李四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3FB0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XX温氏畜牧股份有限公司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12FC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仓管员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14CC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138XXXXXXXX</w:t>
            </w:r>
          </w:p>
        </w:tc>
      </w:tr>
      <w:tr w14:paraId="2D18E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9C66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16C8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2F05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59BD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7905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2A66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A017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  <w:tr w14:paraId="726C8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6B42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7FE0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2E88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ABFF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908E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3467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291A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  <w:tr w14:paraId="6E8AD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E914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6966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BC28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57C2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1F1F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CD20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88C6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652E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77A7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8C54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F514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48F5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138D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9DF8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13E5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33F0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589F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EFFA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8D56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0307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9200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6EE0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2707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FEA6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C492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0F2F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CD4A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45C4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0DEA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3773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9B7D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2402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99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1B6F4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填表说明：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 xml:space="preserve">关联关系包含（1）亲属关系；（2）有利益关系，存在个人独资，与他人合资、合股、合作、合伙，或持有股份。 </w:t>
            </w:r>
          </w:p>
          <w:p w14:paraId="665E7D7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2.关联关系的人包括法人、股东、监事、实控人等。</w:t>
            </w:r>
          </w:p>
          <w:p w14:paraId="20C06010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同一称谓的亲属关系有多人的，请自行增加行数。</w:t>
            </w:r>
          </w:p>
          <w:p w14:paraId="1B879250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.没有对应亲属在集团公司及其下属各单位、温氏系企业工作的，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请填写“无”并签名盖章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。</w:t>
            </w:r>
          </w:p>
        </w:tc>
      </w:tr>
    </w:tbl>
    <w:p w14:paraId="48501563">
      <w:pPr>
        <w:rPr>
          <w:color w:val="auto"/>
        </w:rPr>
      </w:pPr>
    </w:p>
    <w:p w14:paraId="22525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法人签名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（手指模）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XXXX公司（盖章）</w:t>
      </w:r>
    </w:p>
    <w:p w14:paraId="34FEF179">
      <w:pPr>
        <w:jc w:val="both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1904AB7C">
      <w:pPr>
        <w:jc w:val="right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 xml:space="preserve">                           </w:t>
      </w:r>
    </w:p>
    <w:p w14:paraId="574C9A45">
      <w:pPr>
        <w:jc w:val="right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202X年X月X日</w:t>
      </w:r>
    </w:p>
    <w:p w14:paraId="1B649220">
      <w:pPr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69FBDD00">
      <w:pPr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741BC2D5">
      <w:pPr>
        <w:widowControl/>
        <w:jc w:val="center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none"/>
          <w:lang w:val="en-US" w:eastAsia="zh-CN"/>
        </w:rPr>
      </w:pPr>
    </w:p>
    <w:p w14:paraId="11F951CF">
      <w:p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03412EDF">
      <w:pPr>
        <w:rPr>
          <w:color w:val="auto"/>
          <w:u w:val="single"/>
        </w:rPr>
      </w:pPr>
    </w:p>
    <w:p w14:paraId="39E30853">
      <w:pPr>
        <w:rPr>
          <w:color w:val="auto"/>
          <w:u w:val="single"/>
        </w:rPr>
      </w:pPr>
    </w:p>
    <w:p w14:paraId="6B0F442A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  <w:t>关联公司证明材料</w:t>
      </w:r>
    </w:p>
    <w:p w14:paraId="38E36CD3">
      <w:pPr>
        <w:pStyle w:val="3"/>
        <w:spacing w:line="360" w:lineRule="auto"/>
        <w:ind w:left="0"/>
        <w:jc w:val="center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（</w:t>
      </w:r>
      <w:r>
        <w:rPr>
          <w:rFonts w:hint="eastAsia" w:ascii="仿宋" w:hAnsi="仿宋" w:eastAsia="仿宋" w:cs="仿宋"/>
          <w:color w:val="auto"/>
          <w:lang w:val="en-US" w:eastAsia="zh-CN"/>
        </w:rPr>
        <w:t>法人签名并按手指模、关联公司</w:t>
      </w:r>
      <w:r>
        <w:rPr>
          <w:rFonts w:hint="eastAsia" w:ascii="仿宋" w:hAnsi="仿宋" w:eastAsia="仿宋" w:cs="仿宋"/>
          <w:color w:val="auto"/>
        </w:rPr>
        <w:t>公章）</w:t>
      </w:r>
    </w:p>
    <w:p w14:paraId="629F712D">
      <w:pPr>
        <w:rPr>
          <w:rFonts w:hint="eastAsia" w:ascii="仿宋" w:hAnsi="仿宋" w:eastAsia="仿宋" w:cs="仿宋"/>
          <w:color w:val="auto"/>
        </w:rPr>
      </w:pPr>
    </w:p>
    <w:p w14:paraId="7EA3F696">
      <w:pPr>
        <w:pStyle w:val="3"/>
        <w:spacing w:line="360" w:lineRule="auto"/>
        <w:ind w:left="0"/>
        <w:jc w:val="both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公司与以下公司互为关联关系，特此申报：</w:t>
      </w:r>
    </w:p>
    <w:tbl>
      <w:tblPr>
        <w:tblStyle w:val="7"/>
        <w:tblW w:w="51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399"/>
        <w:gridCol w:w="1468"/>
        <w:gridCol w:w="1432"/>
        <w:gridCol w:w="1358"/>
        <w:gridCol w:w="1393"/>
      </w:tblGrid>
      <w:tr w14:paraId="0E15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23" w:type="pct"/>
            <w:vAlign w:val="center"/>
          </w:tcPr>
          <w:p w14:paraId="2CCDA835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64" w:type="pct"/>
            <w:vAlign w:val="center"/>
          </w:tcPr>
          <w:p w14:paraId="3B3660A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关联公司</w:t>
            </w:r>
          </w:p>
        </w:tc>
        <w:tc>
          <w:tcPr>
            <w:tcW w:w="835" w:type="pct"/>
            <w:vAlign w:val="center"/>
          </w:tcPr>
          <w:p w14:paraId="2AE2A0A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实际控股人</w:t>
            </w:r>
          </w:p>
        </w:tc>
        <w:tc>
          <w:tcPr>
            <w:tcW w:w="814" w:type="pct"/>
            <w:vAlign w:val="center"/>
          </w:tcPr>
          <w:p w14:paraId="344F5D46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772" w:type="pct"/>
            <w:vAlign w:val="center"/>
          </w:tcPr>
          <w:p w14:paraId="788743E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789" w:type="pct"/>
            <w:vAlign w:val="center"/>
          </w:tcPr>
          <w:p w14:paraId="17A5DAA9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推荐单位</w:t>
            </w:r>
          </w:p>
        </w:tc>
      </w:tr>
      <w:tr w14:paraId="738B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  <w:vAlign w:val="center"/>
          </w:tcPr>
          <w:p w14:paraId="1EA1454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64" w:type="pct"/>
            <w:vAlign w:val="center"/>
          </w:tcPr>
          <w:p w14:paraId="3117BF3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  <w:vAlign w:val="center"/>
          </w:tcPr>
          <w:p w14:paraId="74352E1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  <w:vAlign w:val="center"/>
          </w:tcPr>
          <w:p w14:paraId="753AAED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  <w:vAlign w:val="center"/>
          </w:tcPr>
          <w:p w14:paraId="30E6E17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  <w:vAlign w:val="center"/>
          </w:tcPr>
          <w:p w14:paraId="677DA1A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04D12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6763407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64" w:type="pct"/>
          </w:tcPr>
          <w:p w14:paraId="7C962B5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0F39EB5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54E9ADF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12FF1A8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51CD8BA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074E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7286467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64" w:type="pct"/>
          </w:tcPr>
          <w:p w14:paraId="038EDE2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17ABD7A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6B5C3F7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2AEE5AF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378FC89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065F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3020933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64" w:type="pct"/>
          </w:tcPr>
          <w:p w14:paraId="017DE22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1A9B8D6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28CD457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4AC9685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7436EDD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00E70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558C21A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64" w:type="pct"/>
          </w:tcPr>
          <w:p w14:paraId="0063186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58440B5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7DE6AA9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4F4B673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1FB3767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6EA37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5574142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64" w:type="pct"/>
          </w:tcPr>
          <w:p w14:paraId="35D4D42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550448E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1D3AE02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569B1EC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447B2F2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1C580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79D7B3C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364" w:type="pct"/>
          </w:tcPr>
          <w:p w14:paraId="5128BC0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41CF517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12B4573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363F682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7812271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0E752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2CF8686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364" w:type="pct"/>
          </w:tcPr>
          <w:p w14:paraId="47A8912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4337585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45B11FB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455A00A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3C915BA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475F4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" w:type="pct"/>
          </w:tcPr>
          <w:p w14:paraId="42298A1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364" w:type="pct"/>
          </w:tcPr>
          <w:p w14:paraId="3069E23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35" w:type="pct"/>
          </w:tcPr>
          <w:p w14:paraId="2FE5E07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814" w:type="pct"/>
          </w:tcPr>
          <w:p w14:paraId="3B0FD45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72" w:type="pct"/>
          </w:tcPr>
          <w:p w14:paraId="444FB28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  <w:tc>
          <w:tcPr>
            <w:tcW w:w="789" w:type="pct"/>
          </w:tcPr>
          <w:p w14:paraId="10483E9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</w:p>
        </w:tc>
      </w:tr>
      <w:tr w14:paraId="1A4B4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</w:tcPr>
          <w:p w14:paraId="2D37657A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填表说明：</w:t>
            </w:r>
          </w:p>
          <w:p w14:paraId="1866D1EF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1.关联关系包括法人、股东、监事、实控人注册了多家公司，并在阳光商城经营。2.有多个关联公司需盖多个公司公章。</w:t>
            </w:r>
          </w:p>
          <w:p w14:paraId="003DD7E4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3.多个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关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关联公司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，请自行增加行数。</w:t>
            </w:r>
          </w:p>
          <w:p w14:paraId="7438B239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4.如没有关联公司，请填写“无”并签名盖章。</w:t>
            </w:r>
          </w:p>
        </w:tc>
      </w:tr>
    </w:tbl>
    <w:p w14:paraId="2A63D8B0">
      <w:pPr>
        <w:rPr>
          <w:rFonts w:hint="eastAsia" w:ascii="仿宋" w:hAnsi="仿宋" w:eastAsia="仿宋" w:cs="仿宋"/>
          <w:color w:val="auto"/>
          <w:u w:val="single"/>
        </w:rPr>
      </w:pPr>
    </w:p>
    <w:p w14:paraId="72DDC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61D80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法人签名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（手指模）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XXXX公司（盖章）：</w:t>
      </w:r>
    </w:p>
    <w:p w14:paraId="7ECF4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32504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法人签名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（手指模）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XXXX公司（盖章）：</w:t>
      </w:r>
    </w:p>
    <w:p w14:paraId="2D303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25365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法人签名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（手指模）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XXXX公司（盖章）：</w:t>
      </w:r>
    </w:p>
    <w:p w14:paraId="36469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39C18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76E4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 w14:paraId="4886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  <w:t>日期：202X年X月X日</w:t>
      </w:r>
    </w:p>
    <w:p w14:paraId="134483DD">
      <w:pPr>
        <w:jc w:val="center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6252D8B5">
      <w:pPr>
        <w:rPr>
          <w:color w:val="auto"/>
          <w:u w:val="single"/>
        </w:rPr>
      </w:pPr>
    </w:p>
    <w:p w14:paraId="2CA8B521">
      <w:pPr>
        <w:rPr>
          <w:color w:val="auto"/>
          <w:u w:val="single"/>
        </w:rPr>
      </w:pPr>
    </w:p>
    <w:p w14:paraId="4D6C3805">
      <w:pPr>
        <w:spacing w:line="360" w:lineRule="auto"/>
        <w:jc w:val="center"/>
        <w:rPr>
          <w:rFonts w:ascii="仿宋" w:hAnsi="仿宋" w:eastAsia="仿宋" w:cs="仿宋"/>
          <w:b/>
          <w:bCs/>
          <w:color w:val="auto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</w:rPr>
        <w:t>其他</w:t>
      </w:r>
    </w:p>
    <w:p w14:paraId="61846003">
      <w:pPr>
        <w:spacing w:line="360" w:lineRule="auto"/>
        <w:jc w:val="center"/>
        <w:rPr>
          <w:rFonts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含经营项目的相关许可证及附页明细表等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）</w:t>
      </w:r>
    </w:p>
    <w:p w14:paraId="2C99AFA9">
      <w:pPr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11BD46C3">
      <w:pPr>
        <w:rPr>
          <w:color w:val="auto"/>
        </w:rPr>
      </w:pPr>
    </w:p>
    <w:p w14:paraId="1AC2FD28">
      <w:pPr>
        <w:rPr>
          <w:color w:val="auto"/>
        </w:rPr>
      </w:pPr>
    </w:p>
    <w:p w14:paraId="3FF941A1">
      <w:pPr>
        <w:rPr>
          <w:color w:val="auto"/>
        </w:rPr>
      </w:pPr>
    </w:p>
    <w:p w14:paraId="0E70B977">
      <w:pPr>
        <w:rPr>
          <w:color w:val="auto"/>
        </w:rPr>
      </w:pPr>
    </w:p>
    <w:p w14:paraId="7170D792">
      <w:pPr>
        <w:rPr>
          <w:color w:val="auto"/>
        </w:rPr>
      </w:pPr>
    </w:p>
    <w:p w14:paraId="7F89A970">
      <w:pPr>
        <w:rPr>
          <w:color w:val="auto"/>
        </w:rPr>
      </w:pPr>
    </w:p>
    <w:p w14:paraId="3E10009D">
      <w:pPr>
        <w:rPr>
          <w:color w:val="auto"/>
        </w:rPr>
      </w:pPr>
    </w:p>
    <w:p w14:paraId="57CDB14D">
      <w:pPr>
        <w:rPr>
          <w:color w:val="auto"/>
        </w:rPr>
      </w:pPr>
    </w:p>
    <w:p w14:paraId="7B6ABC01">
      <w:pPr>
        <w:rPr>
          <w:color w:val="auto"/>
        </w:rPr>
      </w:pPr>
    </w:p>
    <w:p w14:paraId="7B1E4D2B">
      <w:pPr>
        <w:spacing w:line="360" w:lineRule="auto"/>
        <w:rPr>
          <w:color w:val="auto"/>
        </w:rPr>
      </w:pPr>
    </w:p>
    <w:p w14:paraId="6D865AD4">
      <w:pPr>
        <w:spacing w:line="360" w:lineRule="auto"/>
        <w:rPr>
          <w:color w:val="auto"/>
        </w:rPr>
      </w:pPr>
    </w:p>
    <w:p w14:paraId="1D46F53C">
      <w:pPr>
        <w:spacing w:line="360" w:lineRule="auto"/>
        <w:rPr>
          <w:color w:val="auto"/>
        </w:rPr>
      </w:pPr>
    </w:p>
    <w:p w14:paraId="03A22E89">
      <w:pPr>
        <w:spacing w:line="360" w:lineRule="auto"/>
        <w:rPr>
          <w:color w:val="auto"/>
        </w:rPr>
      </w:pPr>
    </w:p>
    <w:p w14:paraId="5580274A">
      <w:pPr>
        <w:spacing w:line="360" w:lineRule="auto"/>
        <w:rPr>
          <w:color w:val="auto"/>
        </w:rPr>
      </w:pPr>
    </w:p>
    <w:p w14:paraId="2BB67382">
      <w:pPr>
        <w:spacing w:line="360" w:lineRule="auto"/>
        <w:rPr>
          <w:color w:val="auto"/>
        </w:rPr>
      </w:pPr>
    </w:p>
    <w:p w14:paraId="11FDCFF7">
      <w:pPr>
        <w:spacing w:line="360" w:lineRule="auto"/>
        <w:rPr>
          <w:color w:val="auto"/>
        </w:rPr>
      </w:pPr>
    </w:p>
    <w:p w14:paraId="501F9190">
      <w:pPr>
        <w:spacing w:line="360" w:lineRule="auto"/>
        <w:rPr>
          <w:color w:val="auto"/>
        </w:rPr>
      </w:pPr>
    </w:p>
    <w:p w14:paraId="6F79794A">
      <w:pPr>
        <w:spacing w:line="360" w:lineRule="auto"/>
        <w:rPr>
          <w:color w:val="auto"/>
        </w:rPr>
      </w:pPr>
    </w:p>
    <w:p w14:paraId="164C01BC">
      <w:pPr>
        <w:spacing w:line="360" w:lineRule="auto"/>
        <w:rPr>
          <w:color w:val="auto"/>
        </w:rPr>
      </w:pPr>
    </w:p>
    <w:p w14:paraId="6794ADA4">
      <w:pPr>
        <w:spacing w:line="360" w:lineRule="auto"/>
        <w:rPr>
          <w:color w:val="auto"/>
        </w:rPr>
      </w:pPr>
    </w:p>
    <w:p w14:paraId="3A93742B">
      <w:pPr>
        <w:spacing w:line="360" w:lineRule="auto"/>
        <w:rPr>
          <w:color w:val="auto"/>
        </w:rPr>
      </w:pPr>
    </w:p>
    <w:p w14:paraId="219C911C">
      <w:pPr>
        <w:spacing w:line="360" w:lineRule="auto"/>
        <w:rPr>
          <w:color w:val="auto"/>
        </w:rPr>
      </w:pPr>
    </w:p>
    <w:p w14:paraId="191B3125">
      <w:pPr>
        <w:spacing w:line="360" w:lineRule="auto"/>
        <w:rPr>
          <w:color w:val="auto"/>
        </w:rPr>
      </w:pPr>
    </w:p>
    <w:p w14:paraId="4CCAC93D">
      <w:pPr>
        <w:spacing w:line="360" w:lineRule="auto"/>
        <w:rPr>
          <w:color w:val="auto"/>
        </w:rPr>
      </w:pPr>
    </w:p>
    <w:p w14:paraId="2E9198AD">
      <w:pPr>
        <w:rPr>
          <w:color w:val="auto"/>
          <w:u w:val="single"/>
        </w:rPr>
      </w:pPr>
    </w:p>
    <w:p w14:paraId="581C5639">
      <w:pPr>
        <w:rPr>
          <w:color w:val="auto"/>
        </w:rPr>
      </w:pPr>
    </w:p>
    <w:p w14:paraId="3839F32A">
      <w:pPr>
        <w:rPr>
          <w:rFonts w:ascii="仿宋" w:hAnsi="仿宋" w:eastAsia="仿宋" w:cs="仿宋"/>
          <w:color w:val="auto"/>
          <w:sz w:val="28"/>
          <w:szCs w:val="28"/>
        </w:rPr>
      </w:pPr>
    </w:p>
    <w:p w14:paraId="5507D347">
      <w:pPr>
        <w:rPr>
          <w:rFonts w:ascii="仿宋" w:hAnsi="仿宋" w:eastAsia="仿宋" w:cs="仿宋"/>
          <w:color w:val="auto"/>
          <w:sz w:val="28"/>
          <w:szCs w:val="28"/>
        </w:rPr>
      </w:pPr>
    </w:p>
    <w:bookmarkEnd w:id="18"/>
    <w:bookmarkEnd w:id="19"/>
    <w:p w14:paraId="6758CF2E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bookmarkStart w:id="20" w:name="_Toc19522686"/>
      <w:bookmarkStart w:id="21" w:name="_Toc469062664"/>
      <w:bookmarkStart w:id="22" w:name="_Toc19524904"/>
      <w:r>
        <w:rPr>
          <w:rFonts w:hint="eastAsia" w:ascii="仿宋" w:hAnsi="仿宋" w:eastAsia="仿宋" w:cs="仿宋"/>
          <w:color w:val="auto"/>
          <w:sz w:val="44"/>
          <w:szCs w:val="44"/>
        </w:rPr>
        <w:t>代理产品生产厂家资料</w:t>
      </w:r>
    </w:p>
    <w:p w14:paraId="3856FFAC">
      <w:pPr>
        <w:jc w:val="center"/>
        <w:rPr>
          <w:rFonts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生产厂家授权书、营业执照、生产许可证等</w:t>
      </w:r>
      <w:r>
        <w:rPr>
          <w:rFonts w:hint="eastAsia" w:ascii="仿宋" w:hAnsi="仿宋" w:eastAsia="仿宋" w:cs="仿宋"/>
          <w:b/>
          <w:color w:val="auto"/>
          <w:sz w:val="28"/>
        </w:rPr>
        <w:t>加盖生产厂家、</w:t>
      </w:r>
      <w:r>
        <w:rPr>
          <w:rFonts w:hint="eastAsia" w:ascii="仿宋" w:hAnsi="仿宋" w:eastAsia="仿宋" w:cs="仿宋"/>
          <w:b/>
          <w:color w:val="auto"/>
          <w:sz w:val="28"/>
          <w:lang w:val="en-US" w:eastAsia="zh-CN"/>
        </w:rPr>
        <w:t>报名</w:t>
      </w:r>
      <w:r>
        <w:rPr>
          <w:rFonts w:hint="eastAsia" w:ascii="仿宋" w:hAnsi="仿宋" w:eastAsia="仿宋" w:cs="仿宋"/>
          <w:b/>
          <w:color w:val="auto"/>
          <w:sz w:val="28"/>
        </w:rPr>
        <w:t>单位公章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）</w:t>
      </w:r>
    </w:p>
    <w:p w14:paraId="2B0A2281">
      <w:pPr>
        <w:pStyle w:val="3"/>
        <w:spacing w:line="360" w:lineRule="auto"/>
        <w:ind w:left="0"/>
        <w:jc w:val="both"/>
        <w:rPr>
          <w:color w:val="auto"/>
        </w:rPr>
      </w:pPr>
    </w:p>
    <w:p w14:paraId="2C4041B4">
      <w:pPr>
        <w:rPr>
          <w:color w:val="auto"/>
          <w:sz w:val="28"/>
        </w:rPr>
      </w:pPr>
    </w:p>
    <w:p w14:paraId="0537D377">
      <w:pPr>
        <w:rPr>
          <w:color w:val="auto"/>
          <w:sz w:val="28"/>
        </w:rPr>
      </w:pPr>
    </w:p>
    <w:p w14:paraId="7AC449B0">
      <w:pPr>
        <w:rPr>
          <w:color w:val="auto"/>
          <w:sz w:val="28"/>
        </w:rPr>
      </w:pPr>
    </w:p>
    <w:p w14:paraId="6DDEDD7C">
      <w:pPr>
        <w:rPr>
          <w:color w:val="auto"/>
          <w:sz w:val="28"/>
        </w:rPr>
      </w:pPr>
    </w:p>
    <w:p w14:paraId="3D5A2016">
      <w:pPr>
        <w:rPr>
          <w:color w:val="auto"/>
          <w:sz w:val="28"/>
        </w:rPr>
      </w:pPr>
    </w:p>
    <w:p w14:paraId="2C9DAF01">
      <w:pPr>
        <w:rPr>
          <w:color w:val="auto"/>
          <w:sz w:val="28"/>
        </w:rPr>
      </w:pPr>
    </w:p>
    <w:p w14:paraId="0BF4809A">
      <w:pPr>
        <w:rPr>
          <w:color w:val="auto"/>
          <w:sz w:val="28"/>
        </w:rPr>
      </w:pPr>
    </w:p>
    <w:p w14:paraId="5521AB6E">
      <w:pPr>
        <w:rPr>
          <w:color w:val="auto"/>
          <w:sz w:val="28"/>
        </w:rPr>
      </w:pPr>
    </w:p>
    <w:p w14:paraId="59DFBFB2">
      <w:pPr>
        <w:rPr>
          <w:color w:val="auto"/>
          <w:sz w:val="28"/>
        </w:rPr>
      </w:pPr>
    </w:p>
    <w:p w14:paraId="369D6566">
      <w:pPr>
        <w:rPr>
          <w:color w:val="auto"/>
          <w:sz w:val="28"/>
        </w:rPr>
      </w:pPr>
    </w:p>
    <w:p w14:paraId="428A96F9">
      <w:pPr>
        <w:rPr>
          <w:color w:val="auto"/>
          <w:sz w:val="28"/>
        </w:rPr>
      </w:pPr>
    </w:p>
    <w:p w14:paraId="7559A294">
      <w:pPr>
        <w:rPr>
          <w:color w:val="auto"/>
          <w:sz w:val="28"/>
        </w:rPr>
      </w:pPr>
    </w:p>
    <w:p w14:paraId="46B073DA">
      <w:pPr>
        <w:rPr>
          <w:color w:val="auto"/>
          <w:sz w:val="28"/>
        </w:rPr>
      </w:pPr>
    </w:p>
    <w:p w14:paraId="22D3D440">
      <w:pPr>
        <w:rPr>
          <w:color w:val="auto"/>
          <w:sz w:val="28"/>
        </w:rPr>
      </w:pPr>
    </w:p>
    <w:p w14:paraId="5E7268EC">
      <w:pPr>
        <w:rPr>
          <w:color w:val="auto"/>
          <w:sz w:val="28"/>
        </w:rPr>
      </w:pPr>
    </w:p>
    <w:p w14:paraId="51B10834">
      <w:pPr>
        <w:rPr>
          <w:color w:val="auto"/>
          <w:sz w:val="28"/>
        </w:rPr>
      </w:pPr>
    </w:p>
    <w:p w14:paraId="0C2A6F8B">
      <w:pPr>
        <w:rPr>
          <w:color w:val="auto"/>
          <w:sz w:val="28"/>
        </w:rPr>
      </w:pPr>
    </w:p>
    <w:bookmarkEnd w:id="7"/>
    <w:bookmarkEnd w:id="8"/>
    <w:bookmarkEnd w:id="9"/>
    <w:bookmarkEnd w:id="20"/>
    <w:bookmarkEnd w:id="21"/>
    <w:bookmarkEnd w:id="22"/>
    <w:p w14:paraId="5A950539">
      <w:pPr>
        <w:jc w:val="both"/>
        <w:rPr>
          <w:rFonts w:ascii="仿宋" w:hAnsi="仿宋" w:eastAsia="仿宋" w:cs="仿宋"/>
          <w:b/>
          <w:color w:val="auto"/>
          <w:sz w:val="28"/>
        </w:rPr>
      </w:pPr>
    </w:p>
    <w:p w14:paraId="3EF09226">
      <w:pPr>
        <w:pStyle w:val="3"/>
        <w:spacing w:line="360" w:lineRule="auto"/>
        <w:ind w:left="0"/>
        <w:jc w:val="center"/>
        <w:rPr>
          <w:rFonts w:ascii="仿宋" w:hAnsi="仿宋" w:eastAsia="仿宋" w:cs="仿宋"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44"/>
          <w:szCs w:val="44"/>
          <w:lang w:val="en-US" w:eastAsia="zh-CN"/>
        </w:rPr>
        <w:t>参标</w:t>
      </w:r>
      <w:r>
        <w:rPr>
          <w:rFonts w:hint="eastAsia" w:ascii="仿宋" w:hAnsi="仿宋" w:eastAsia="仿宋" w:cs="仿宋"/>
          <w:color w:val="auto"/>
          <w:sz w:val="44"/>
          <w:szCs w:val="44"/>
        </w:rPr>
        <w:t>产品资料</w:t>
      </w:r>
    </w:p>
    <w:p w14:paraId="45795F6F">
      <w:pPr>
        <w:spacing w:line="560" w:lineRule="exact"/>
        <w:ind w:firstLine="562" w:firstLineChars="200"/>
        <w:rPr>
          <w:rFonts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（产品图片/标签图片/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说明书/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外包装图片（正面和背面）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）</w:t>
      </w:r>
    </w:p>
    <w:p w14:paraId="1D8D0502">
      <w:pPr>
        <w:jc w:val="both"/>
        <w:rPr>
          <w:rFonts w:ascii="仿宋" w:hAnsi="仿宋" w:eastAsia="仿宋" w:cs="仿宋"/>
          <w:b/>
          <w:color w:val="auto"/>
          <w:sz w:val="28"/>
        </w:rPr>
      </w:pPr>
      <w:bookmarkStart w:id="23" w:name="_GoBack"/>
      <w:bookmarkEnd w:id="2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1BDC3">
    <w:pPr>
      <w:pStyle w:val="4"/>
      <w:tabs>
        <w:tab w:val="center" w:pos="484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5663B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fPguc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h8+C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5663B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WUyOTU4NGEyYWM0Yjc2ZTNhNTljZDY4N2NkNmIifQ=="/>
  </w:docVars>
  <w:rsids>
    <w:rsidRoot w:val="00922054"/>
    <w:rsid w:val="001D099E"/>
    <w:rsid w:val="005B1B4E"/>
    <w:rsid w:val="007E2329"/>
    <w:rsid w:val="00922054"/>
    <w:rsid w:val="02605350"/>
    <w:rsid w:val="03705C36"/>
    <w:rsid w:val="03AF7D5A"/>
    <w:rsid w:val="05535400"/>
    <w:rsid w:val="061F4105"/>
    <w:rsid w:val="06376292"/>
    <w:rsid w:val="07BB3B5F"/>
    <w:rsid w:val="085B54D8"/>
    <w:rsid w:val="090B5B09"/>
    <w:rsid w:val="097B1780"/>
    <w:rsid w:val="0BA57D36"/>
    <w:rsid w:val="0CDE6E2E"/>
    <w:rsid w:val="10EF5C58"/>
    <w:rsid w:val="11423ACC"/>
    <w:rsid w:val="11B62374"/>
    <w:rsid w:val="130D2896"/>
    <w:rsid w:val="13ED75F2"/>
    <w:rsid w:val="149F21A6"/>
    <w:rsid w:val="17723B47"/>
    <w:rsid w:val="17ED150B"/>
    <w:rsid w:val="18AC000A"/>
    <w:rsid w:val="18EA6782"/>
    <w:rsid w:val="191076F5"/>
    <w:rsid w:val="1A807FFC"/>
    <w:rsid w:val="1AA945F3"/>
    <w:rsid w:val="1CE329A4"/>
    <w:rsid w:val="211028A5"/>
    <w:rsid w:val="213C3244"/>
    <w:rsid w:val="22992519"/>
    <w:rsid w:val="253E12EA"/>
    <w:rsid w:val="258C3510"/>
    <w:rsid w:val="267732F4"/>
    <w:rsid w:val="280B60CA"/>
    <w:rsid w:val="294E6FE0"/>
    <w:rsid w:val="2B95030D"/>
    <w:rsid w:val="2C7B3D23"/>
    <w:rsid w:val="340B10A9"/>
    <w:rsid w:val="38762313"/>
    <w:rsid w:val="395B076B"/>
    <w:rsid w:val="3B321A3A"/>
    <w:rsid w:val="3D2543C4"/>
    <w:rsid w:val="3E77221F"/>
    <w:rsid w:val="40796959"/>
    <w:rsid w:val="450203F6"/>
    <w:rsid w:val="454D385C"/>
    <w:rsid w:val="46422A31"/>
    <w:rsid w:val="46B25A50"/>
    <w:rsid w:val="47894D41"/>
    <w:rsid w:val="47C75D8C"/>
    <w:rsid w:val="47D440AF"/>
    <w:rsid w:val="496E4240"/>
    <w:rsid w:val="4B7E284E"/>
    <w:rsid w:val="4C56703F"/>
    <w:rsid w:val="4D461105"/>
    <w:rsid w:val="4F072EE3"/>
    <w:rsid w:val="4FB346EA"/>
    <w:rsid w:val="5181573E"/>
    <w:rsid w:val="523B773B"/>
    <w:rsid w:val="529D3B8D"/>
    <w:rsid w:val="57981B5D"/>
    <w:rsid w:val="599D333F"/>
    <w:rsid w:val="5A932ED8"/>
    <w:rsid w:val="5D5548BB"/>
    <w:rsid w:val="62281F01"/>
    <w:rsid w:val="63980882"/>
    <w:rsid w:val="64F956B3"/>
    <w:rsid w:val="66903FE3"/>
    <w:rsid w:val="699D4F44"/>
    <w:rsid w:val="6B1B440A"/>
    <w:rsid w:val="6D7D0F98"/>
    <w:rsid w:val="71D969B0"/>
    <w:rsid w:val="73A41F00"/>
    <w:rsid w:val="74770DE0"/>
    <w:rsid w:val="77A301F8"/>
    <w:rsid w:val="794833EA"/>
    <w:rsid w:val="797E23E2"/>
    <w:rsid w:val="79813C72"/>
    <w:rsid w:val="79C4376E"/>
    <w:rsid w:val="7A08597D"/>
    <w:rsid w:val="7BFF66D8"/>
    <w:rsid w:val="7C7733F1"/>
    <w:rsid w:val="7D162E95"/>
    <w:rsid w:val="7EA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next w:val="1"/>
    <w:unhideWhenUsed/>
    <w:qFormat/>
    <w:uiPriority w:val="9"/>
    <w:pPr>
      <w:keepNext/>
      <w:keepLines/>
      <w:spacing w:after="3" w:line="259" w:lineRule="auto"/>
      <w:ind w:left="2767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44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pacing w:line="416" w:lineRule="atLeast"/>
      <w:ind w:left="360"/>
      <w:jc w:val="left"/>
      <w:textAlignment w:val="baseline"/>
      <w:outlineLvl w:val="1"/>
    </w:pPr>
    <w:rPr>
      <w:rFonts w:ascii="Arial" w:hAnsi="Arial"/>
      <w:b/>
      <w:kern w:val="0"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693</Words>
  <Characters>768</Characters>
  <Lines>15</Lines>
  <Paragraphs>9</Paragraphs>
  <TotalTime>1</TotalTime>
  <ScaleCrop>false</ScaleCrop>
  <LinksUpToDate>false</LinksUpToDate>
  <CharactersWithSpaces>1127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2021-11-17T08:50:00Z</dcterms:created>
  <dc:creator>chensb</dc:creator>
  <cp:lastModifiedBy>阳金</cp:lastModifiedBy>
  <dcterms:modified xsi:type="dcterms:W3CDTF">2026-10-30T00:08:32Z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4138">
    <vt:lpwstr>2052-0.0.0.0</vt:lpwstr>
  </property>
  <property fmtid="{D5CDD505-2E9C-101B-9397-08002B2CF9AE}" pid="3" name="KSOTemplateDocerSaveRecord">
    <vt:lpwstr>eyJoZGlkIjoiZTk5MjBlNDg4NjU3N2FhODNkOTFmODQ5MDJhZTljNTUiLCJ1c2VySWQiOiIxNjIyMzA5ODY0In0=</vt:lpwstr>
  </property>
  <property fmtid="{D5CDD505-2E9C-101B-9397-08002B2CF9AE}" pid="4" name="KSOProductBuildVer">
    <vt:lpwstr>2052-12.1.0.28505</vt:lpwstr>
  </property>
  <property fmtid="{D5CDD505-2E9C-101B-9397-08002B2CF9AE}" pid="5" name="ICV">
    <vt:lpwstr>1E130EF1DD3D4518898CB1E4BA26DB87_12</vt:lpwstr>
  </property>
</Properties>
</file>