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DCBB5">
      <w:pPr>
        <w:ind w:right="0"/>
        <w:jc w:val="center"/>
        <w:rPr>
          <w:sz w:val="52"/>
        </w:rPr>
      </w:pPr>
      <w:r>
        <w:rPr>
          <w:sz w:val="52"/>
        </w:rPr>
        <w:t>中标通知书</w:t>
      </w:r>
    </w:p>
    <w:p w14:paraId="29E5F90F">
      <w:pPr>
        <w:ind w:right="0"/>
        <w:jc w:val="both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汪群丽</w:t>
      </w:r>
      <w:r>
        <w:rPr>
          <w:sz w:val="28"/>
          <w:szCs w:val="28"/>
        </w:rPr>
        <w:t>：</w:t>
      </w:r>
    </w:p>
    <w:p w14:paraId="2317974F">
      <w:pPr>
        <w:ind w:righ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>根据20</w:t>
      </w:r>
      <w:r>
        <w:rPr>
          <w:rFonts w:hint="eastAsia"/>
          <w:sz w:val="28"/>
          <w:szCs w:val="28"/>
          <w:lang w:val="en-US" w:eastAsia="zh-CN"/>
        </w:rPr>
        <w:t>26年</w:t>
      </w:r>
      <w:r>
        <w:rPr>
          <w:sz w:val="28"/>
          <w:szCs w:val="28"/>
        </w:rPr>
        <w:t>灵宝公司谷壳招标文件和</w:t>
      </w:r>
      <w:bookmarkStart w:id="0" w:name="_GoBack"/>
      <w:bookmarkEnd w:id="0"/>
      <w:r>
        <w:rPr>
          <w:sz w:val="28"/>
          <w:szCs w:val="28"/>
        </w:rPr>
        <w:t>你于202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19</w:t>
      </w:r>
      <w:r>
        <w:rPr>
          <w:sz w:val="28"/>
          <w:szCs w:val="28"/>
        </w:rPr>
        <w:t>日提交的投标文件、投标报价，经评标小组评审，现确定你为上述采购招标中标人，主要中标条件如下：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545"/>
        <w:gridCol w:w="2010"/>
        <w:gridCol w:w="3263"/>
      </w:tblGrid>
      <w:tr w14:paraId="07C08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E6435E1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合同名称</w:t>
            </w:r>
          </w:p>
        </w:tc>
        <w:tc>
          <w:tcPr>
            <w:tcW w:w="6818" w:type="dxa"/>
            <w:gridSpan w:val="3"/>
          </w:tcPr>
          <w:p w14:paraId="0DA5D392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6年</w:t>
            </w:r>
            <w:r>
              <w:rPr>
                <w:sz w:val="28"/>
                <w:szCs w:val="28"/>
              </w:rPr>
              <w:t>灵宝公司谷壳采购</w:t>
            </w:r>
          </w:p>
        </w:tc>
      </w:tr>
      <w:tr w14:paraId="79581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765077C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 xml:space="preserve">中标价 </w:t>
            </w:r>
          </w:p>
        </w:tc>
        <w:tc>
          <w:tcPr>
            <w:tcW w:w="6818" w:type="dxa"/>
            <w:gridSpan w:val="3"/>
          </w:tcPr>
          <w:p w14:paraId="00E6C76A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固定单价￥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718</w:t>
            </w:r>
            <w:r>
              <w:rPr>
                <w:sz w:val="28"/>
                <w:szCs w:val="28"/>
              </w:rPr>
              <w:t>元/吨，暂估总价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394.9</w:t>
            </w:r>
            <w:r>
              <w:rPr>
                <w:sz w:val="28"/>
                <w:szCs w:val="28"/>
              </w:rPr>
              <w:t>万元。</w:t>
            </w:r>
          </w:p>
        </w:tc>
      </w:tr>
      <w:tr w14:paraId="034D3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AEA3585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中标范围</w:t>
            </w:r>
          </w:p>
        </w:tc>
        <w:tc>
          <w:tcPr>
            <w:tcW w:w="6818" w:type="dxa"/>
            <w:gridSpan w:val="3"/>
          </w:tcPr>
          <w:p w14:paraId="1343C9FE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招标文件及与招标相关文件明确的内容</w:t>
            </w:r>
          </w:p>
        </w:tc>
      </w:tr>
      <w:tr w14:paraId="43B9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restart"/>
            <w:vAlign w:val="center"/>
          </w:tcPr>
          <w:p w14:paraId="16469C0E">
            <w:pPr>
              <w:ind w:right="0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中标工期</w:t>
            </w:r>
          </w:p>
        </w:tc>
        <w:tc>
          <w:tcPr>
            <w:tcW w:w="1545" w:type="dxa"/>
            <w:vMerge w:val="restart"/>
            <w:vAlign w:val="center"/>
          </w:tcPr>
          <w:p w14:paraId="1EE5109A">
            <w:pPr>
              <w:ind w:right="0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365日历天</w:t>
            </w:r>
          </w:p>
        </w:tc>
        <w:tc>
          <w:tcPr>
            <w:tcW w:w="2010" w:type="dxa"/>
          </w:tcPr>
          <w:p w14:paraId="1586614D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采购开始日期</w:t>
            </w:r>
          </w:p>
        </w:tc>
        <w:tc>
          <w:tcPr>
            <w:tcW w:w="3263" w:type="dxa"/>
          </w:tcPr>
          <w:p w14:paraId="53950653">
            <w:pPr>
              <w:ind w:right="0"/>
              <w:jc w:val="both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2026年11月1日</w:t>
            </w:r>
          </w:p>
        </w:tc>
      </w:tr>
      <w:tr w14:paraId="46D4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continue"/>
          </w:tcPr>
          <w:p w14:paraId="386ACD82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545" w:type="dxa"/>
            <w:vMerge w:val="continue"/>
          </w:tcPr>
          <w:p w14:paraId="59A16CB8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010" w:type="dxa"/>
          </w:tcPr>
          <w:p w14:paraId="0A740FD7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采购结束日期</w:t>
            </w:r>
          </w:p>
        </w:tc>
        <w:tc>
          <w:tcPr>
            <w:tcW w:w="3263" w:type="dxa"/>
          </w:tcPr>
          <w:p w14:paraId="55E0C4C2">
            <w:pPr>
              <w:ind w:right="0"/>
              <w:jc w:val="both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2027年10月31日</w:t>
            </w:r>
          </w:p>
        </w:tc>
      </w:tr>
      <w:tr w14:paraId="7970E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753934E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质量等级</w:t>
            </w:r>
          </w:p>
        </w:tc>
        <w:tc>
          <w:tcPr>
            <w:tcW w:w="6818" w:type="dxa"/>
            <w:gridSpan w:val="3"/>
          </w:tcPr>
          <w:p w14:paraId="0584D960">
            <w:pPr>
              <w:ind w:right="0"/>
              <w:jc w:val="both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符合招标文件要求</w:t>
            </w:r>
          </w:p>
        </w:tc>
      </w:tr>
    </w:tbl>
    <w:p w14:paraId="2999F56F">
      <w:pPr>
        <w:ind w:right="0" w:firstLine="480"/>
        <w:jc w:val="both"/>
        <w:rPr>
          <w:sz w:val="28"/>
          <w:szCs w:val="28"/>
        </w:rPr>
      </w:pPr>
    </w:p>
    <w:p w14:paraId="0D68AE0F">
      <w:pPr>
        <w:ind w:righ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>请在接到本中标通知书后到我单位签订采购合同。如果你单位在202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sz w:val="28"/>
          <w:szCs w:val="28"/>
        </w:rPr>
        <w:t>年10月31日前未到我公司签订</w:t>
      </w:r>
      <w:r>
        <w:rPr>
          <w:rFonts w:hint="eastAsia"/>
          <w:sz w:val="28"/>
          <w:szCs w:val="28"/>
          <w:lang w:val="en-US" w:eastAsia="zh-CN"/>
        </w:rPr>
        <w:t>购销</w:t>
      </w:r>
      <w:r>
        <w:rPr>
          <w:sz w:val="28"/>
          <w:szCs w:val="28"/>
        </w:rPr>
        <w:t xml:space="preserve">合同，根据招标文件相关条款将取消你单位的中标资格，没收你单位的投标保证金。    </w:t>
      </w:r>
    </w:p>
    <w:p w14:paraId="3C33B805">
      <w:pPr>
        <w:rPr>
          <w:sz w:val="28"/>
          <w:szCs w:val="28"/>
        </w:rPr>
      </w:pPr>
    </w:p>
    <w:p w14:paraId="38A38536">
      <w:pPr>
        <w:ind w:right="0"/>
        <w:jc w:val="center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</w:t>
      </w:r>
      <w:r>
        <w:rPr>
          <w:sz w:val="28"/>
          <w:szCs w:val="28"/>
        </w:rPr>
        <w:t>灵宝温氏禽业有限</w:t>
      </w:r>
      <w:r>
        <w:rPr>
          <w:rFonts w:hint="eastAsia"/>
          <w:sz w:val="28"/>
          <w:szCs w:val="28"/>
          <w:lang w:val="en-US" w:eastAsia="zh-CN"/>
        </w:rPr>
        <w:t>公司</w:t>
      </w:r>
    </w:p>
    <w:p w14:paraId="4F228ECB">
      <w:pPr>
        <w:ind w:right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</w:t>
      </w:r>
      <w:r>
        <w:rPr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10月19</w:t>
      </w:r>
      <w:r>
        <w:rPr>
          <w:sz w:val="28"/>
          <w:szCs w:val="28"/>
        </w:rPr>
        <w:t>日</w:t>
      </w:r>
    </w:p>
    <w:p w14:paraId="4D1A7B95"/>
    <w:p w14:paraId="351CD6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hOTE4OTg4MzkyODUzZTc1YzIyN2E2YzgwNGYwMTAifQ=="/>
  </w:docVars>
  <w:rsids>
    <w:rsidRoot w:val="006C0625"/>
    <w:rsid w:val="00255F3D"/>
    <w:rsid w:val="006C0625"/>
    <w:rsid w:val="008C14DC"/>
    <w:rsid w:val="011A5434"/>
    <w:rsid w:val="01F363BA"/>
    <w:rsid w:val="22835D71"/>
    <w:rsid w:val="244D480A"/>
    <w:rsid w:val="5CE45005"/>
    <w:rsid w:val="717A42F9"/>
    <w:rsid w:val="7EE8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330</Characters>
  <Lines>0</Lines>
  <Paragraphs>0</Paragraphs>
  <TotalTime>21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2021-08-23T05:06:00Z</dcterms:created>
  <dc:creator>Microsoft Office User</dc:creator>
  <cp:lastModifiedBy>WPS_1668049248</cp:lastModifiedBy>
  <dcterms:modified xsi:type="dcterms:W3CDTF">2026-10-21T08:26:38Z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CD1A2FC1D01441408E061717966E5F27_12</vt:lpwstr>
  </property>
  <property fmtid="{D5CDD505-2E9C-101B-9397-08002B2CF9AE}" pid="4" name="KSOTemplateDocerSaveRecord">
    <vt:lpwstr>eyJoZGlkIjoiNTdhOTE4OTg4MzkyODUzZTc1YzIyN2E2YzgwNGYwMTAiLCJ1c2VySWQiOiIxNDM0Nzg4MzkxIn0=</vt:lpwstr>
  </property>
</Properties>
</file>