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b/>
          <w:bCs/>
          <w:sz w:val="28"/>
          <w:szCs w:val="28"/>
          <w:lang w:val="en-US" w:eastAsia="zh-CN"/>
        </w:rPr>
      </w:pPr>
      <w:bookmarkStart w:id="0" w:name="_GoBack"/>
      <w:r>
        <w:rPr>
          <w:rFonts w:hint="eastAsia" w:ascii="Times New Roman" w:hAnsi="Times New Roman" w:eastAsia="仿宋_GB2312" w:cs="Times New Roman"/>
          <w:b/>
          <w:bCs/>
          <w:sz w:val="28"/>
          <w:szCs w:val="28"/>
        </w:rPr>
        <w:t>开</w:t>
      </w:r>
      <w:r>
        <w:rPr>
          <w:rFonts w:hint="eastAsia" w:ascii="Times New Roman" w:hAnsi="Times New Roman" w:eastAsia="仿宋_GB2312" w:cs="Times New Roman"/>
          <w:b/>
          <w:bCs/>
          <w:sz w:val="28"/>
          <w:szCs w:val="28"/>
          <w:lang w:val="en-US" w:eastAsia="zh-CN"/>
        </w:rPr>
        <w:t>恩平温氏公司</w:t>
      </w:r>
      <w:r>
        <w:rPr>
          <w:rFonts w:hint="eastAsia" w:ascii="Times New Roman" w:hAnsi="Times New Roman" w:eastAsia="仿宋_GB2312" w:cs="Times New Roman"/>
          <w:b/>
          <w:bCs/>
          <w:sz w:val="28"/>
          <w:szCs w:val="28"/>
        </w:rPr>
        <w:t>三合和石岗种猪场视频监控系统设备招标</w:t>
      </w:r>
      <w:r>
        <w:rPr>
          <w:rFonts w:hint="eastAsia" w:ascii="Times New Roman" w:hAnsi="Times New Roman" w:eastAsia="仿宋_GB2312" w:cs="Times New Roman"/>
          <w:b/>
          <w:bCs/>
          <w:sz w:val="28"/>
          <w:szCs w:val="28"/>
          <w:lang w:val="en-US" w:eastAsia="zh-CN"/>
        </w:rPr>
        <w:t>评标报告</w:t>
      </w:r>
    </w:p>
    <w:bookmarkEnd w:id="0"/>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开</w:t>
      </w:r>
      <w:r>
        <w:rPr>
          <w:rFonts w:hint="eastAsia" w:ascii="Times New Roman" w:hAnsi="Times New Roman" w:eastAsia="仿宋_GB2312" w:cs="Times New Roman"/>
          <w:sz w:val="28"/>
          <w:szCs w:val="28"/>
          <w:lang w:val="en-US" w:eastAsia="zh-CN"/>
        </w:rPr>
        <w:t>恩平温氏公司于2023年11月28日下午16点00分对</w:t>
      </w:r>
      <w:r>
        <w:rPr>
          <w:rFonts w:hint="eastAsia" w:ascii="Times New Roman" w:hAnsi="Times New Roman" w:eastAsia="仿宋_GB2312" w:cs="Times New Roman"/>
          <w:sz w:val="28"/>
          <w:szCs w:val="28"/>
        </w:rPr>
        <w:t>三合和石岗种猪场视频监控系统设备招标</w:t>
      </w:r>
      <w:r>
        <w:rPr>
          <w:rFonts w:hint="eastAsia" w:ascii="Times New Roman" w:hAnsi="Times New Roman" w:eastAsia="仿宋_GB2312" w:cs="Times New Roman"/>
          <w:sz w:val="28"/>
          <w:szCs w:val="28"/>
          <w:lang w:val="en-US" w:eastAsia="zh-CN"/>
        </w:rPr>
        <w:t>进行开标，在开标过程中发现供应商“兴宁市非凡装饰有限公司”没有在规定的时间内交纳投标保证金，并误以为投标报价以万元为单位，因此评委一致认为兴宁市非凡装饰有限公司此次投标视为无效标，投标报价作废处理，标段一三合种猪场视频监控安装由新兴县新城镇辽博监控设备商行以347998元中标，标段二石岗种猪场视频监控安装由新兴县新城镇辽博监控设备商行以155998元中标，特此说明，呈报审批!</w:t>
      </w:r>
    </w:p>
    <w:p>
      <w:pPr>
        <w:ind w:firstLine="560"/>
        <w:rPr>
          <w:rFonts w:hint="default" w:ascii="Times New Roman" w:hAnsi="Times New Roman" w:eastAsia="仿宋_GB2312" w:cs="Times New Roman"/>
          <w:sz w:val="28"/>
          <w:szCs w:val="28"/>
          <w:lang w:val="en-US" w:eastAsia="zh-CN"/>
        </w:rPr>
      </w:pPr>
    </w:p>
    <w:p>
      <w:pPr>
        <w:ind w:firstLine="560"/>
        <w:rPr>
          <w:rFonts w:hint="default" w:ascii="Times New Roman" w:hAnsi="Times New Roman" w:eastAsia="仿宋_GB2312" w:cs="Times New Roman"/>
          <w:sz w:val="28"/>
          <w:szCs w:val="28"/>
          <w:lang w:val="en-US" w:eastAsia="zh-CN"/>
        </w:rPr>
      </w:pP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                                     开恩平公司评标小组</w:t>
      </w:r>
    </w:p>
    <w:p>
      <w:pPr>
        <w:ind w:firstLine="56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                                       2023年11月28日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06461"/>
    <w:rsid w:val="3DF06461"/>
    <w:rsid w:val="5AEB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自建正文格式"/>
    <w:basedOn w:val="1"/>
    <w:link w:val="5"/>
    <w:uiPriority w:val="0"/>
    <w:pPr>
      <w:snapToGrid w:val="0"/>
      <w:spacing w:line="500" w:lineRule="exact"/>
      <w:ind w:firstLine="640"/>
      <w:textAlignment w:val="baseline"/>
    </w:pPr>
    <w:rPr>
      <w:rFonts w:hint="eastAsia" w:ascii="Times New Roman" w:hAnsi="Times New Roman" w:eastAsia="仿宋_GB2312" w:cs="Times New Roman"/>
      <w:sz w:val="28"/>
      <w:szCs w:val="28"/>
    </w:rPr>
  </w:style>
  <w:style w:type="character" w:customStyle="1" w:styleId="5">
    <w:name w:val="自建正文格式 Char"/>
    <w:link w:val="4"/>
    <w:uiPriority w:val="0"/>
    <w:rPr>
      <w:rFonts w:hint="eastAsia" w:ascii="Times New Roman" w:hAnsi="Times New Roman" w:eastAsia="仿宋_GB2312" w:cs="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2023-11-28T09:13:00Z</dcterms:created>
  <dc:creator>靖</dc:creator>
  <cp:lastModifiedBy>靖</cp:lastModifiedBy>
  <dcterms:modified xsi:type="dcterms:W3CDTF">2023-11-28T09:27:04Z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